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D570A" w14:textId="219004E2" w:rsidR="00C7281C" w:rsidRPr="009B447E" w:rsidRDefault="003C14ED" w:rsidP="00943B1B">
      <w:pPr>
        <w:pStyle w:val="ac"/>
        <w:spacing w:after="180"/>
      </w:pPr>
      <w:r>
        <w:t>202</w:t>
      </w:r>
      <w:r w:rsidR="00E81737">
        <w:rPr>
          <w:rFonts w:hint="eastAsia"/>
        </w:rPr>
        <w:t>6</w:t>
      </w:r>
      <w:r w:rsidR="001B31C0">
        <w:rPr>
          <w:rFonts w:hint="eastAsia"/>
        </w:rPr>
        <w:t>第</w:t>
      </w:r>
      <w:r w:rsidR="001B31C0">
        <w:t>十</w:t>
      </w:r>
      <w:r w:rsidR="00E81737">
        <w:rPr>
          <w:rFonts w:hint="eastAsia"/>
        </w:rPr>
        <w:t>七</w:t>
      </w:r>
      <w:r w:rsidR="001B31C0">
        <w:t>屆</w:t>
      </w:r>
      <w:r w:rsidR="00C7281C">
        <w:rPr>
          <w:rFonts w:hint="eastAsia"/>
        </w:rPr>
        <w:t>前瞻管理學術與產業趨勢研討會</w:t>
      </w:r>
    </w:p>
    <w:p w14:paraId="7F3114C3" w14:textId="77777777" w:rsidR="00C7281C" w:rsidRDefault="00C7281C" w:rsidP="001B3B56">
      <w:pPr>
        <w:pStyle w:val="ae"/>
        <w:rPr>
          <w:vertAlign w:val="superscript"/>
        </w:rPr>
      </w:pPr>
      <w:r>
        <w:rPr>
          <w:rFonts w:hint="eastAsia"/>
        </w:rPr>
        <w:t>作者</w:t>
      </w:r>
      <w:r>
        <w:rPr>
          <w:vertAlign w:val="superscript"/>
        </w:rPr>
        <w:t xml:space="preserve">1   </w:t>
      </w:r>
      <w:r>
        <w:rPr>
          <w:rFonts w:hint="eastAsia"/>
        </w:rPr>
        <w:t>作者</w:t>
      </w:r>
      <w:r>
        <w:rPr>
          <w:vertAlign w:val="superscript"/>
        </w:rPr>
        <w:t xml:space="preserve">2   </w:t>
      </w:r>
      <w:r>
        <w:rPr>
          <w:rFonts w:hint="eastAsia"/>
        </w:rPr>
        <w:t>作者</w:t>
      </w:r>
      <w:r>
        <w:rPr>
          <w:vertAlign w:val="superscript"/>
        </w:rPr>
        <w:t xml:space="preserve">3   </w:t>
      </w:r>
      <w:r>
        <w:rPr>
          <w:rFonts w:hint="eastAsia"/>
        </w:rPr>
        <w:t>作者</w:t>
      </w:r>
      <w:r>
        <w:rPr>
          <w:vertAlign w:val="superscript"/>
        </w:rPr>
        <w:t>4</w:t>
      </w:r>
    </w:p>
    <w:p w14:paraId="18F6800B" w14:textId="77777777" w:rsidR="00C7281C" w:rsidRDefault="00C7281C" w:rsidP="00C7281C">
      <w:pPr>
        <w:snapToGrid w:val="0"/>
        <w:jc w:val="center"/>
        <w:outlineLvl w:val="0"/>
        <w:rPr>
          <w:rFonts w:eastAsia="標楷體"/>
          <w:szCs w:val="24"/>
        </w:rPr>
      </w:pPr>
      <w:r>
        <w:rPr>
          <w:rFonts w:eastAsia="標楷體"/>
          <w:szCs w:val="24"/>
          <w:vertAlign w:val="superscript"/>
        </w:rPr>
        <w:t>1</w:t>
      </w:r>
      <w:r w:rsidRPr="001B3B56">
        <w:rPr>
          <w:rStyle w:val="af1"/>
          <w:rFonts w:hint="eastAsia"/>
        </w:rPr>
        <w:t>服務單位</w:t>
      </w:r>
      <w:r w:rsidRPr="001B3B56">
        <w:rPr>
          <w:rStyle w:val="af1"/>
        </w:rPr>
        <w:t xml:space="preserve"> </w:t>
      </w:r>
      <w:r w:rsidRPr="001B3B56">
        <w:rPr>
          <w:rStyle w:val="af1"/>
          <w:rFonts w:hint="eastAsia"/>
        </w:rPr>
        <w:t>電子郵件信箱</w:t>
      </w:r>
    </w:p>
    <w:p w14:paraId="439ADB92" w14:textId="77777777" w:rsidR="00C7281C" w:rsidRPr="00E67ABF" w:rsidRDefault="00C7281C" w:rsidP="00E67ABF">
      <w:pPr>
        <w:pStyle w:val="af0"/>
      </w:pPr>
      <w:r>
        <w:rPr>
          <w:vertAlign w:val="superscript"/>
        </w:rPr>
        <w:t>2</w:t>
      </w:r>
      <w:r w:rsidRPr="00E67ABF">
        <w:rPr>
          <w:rFonts w:hint="eastAsia"/>
        </w:rPr>
        <w:t>服務單位</w:t>
      </w:r>
      <w:r w:rsidRPr="00E67ABF">
        <w:t xml:space="preserve"> </w:t>
      </w:r>
      <w:r w:rsidRPr="00E67ABF">
        <w:rPr>
          <w:rFonts w:hint="eastAsia"/>
        </w:rPr>
        <w:t>電子郵件信箱</w:t>
      </w:r>
    </w:p>
    <w:p w14:paraId="26E64502" w14:textId="77777777" w:rsidR="00C7281C" w:rsidRPr="00E67ABF" w:rsidRDefault="00C7281C" w:rsidP="00E67ABF">
      <w:pPr>
        <w:pStyle w:val="af0"/>
      </w:pPr>
      <w:r w:rsidRPr="00E67ABF">
        <w:rPr>
          <w:vertAlign w:val="superscript"/>
        </w:rPr>
        <w:t>3</w:t>
      </w:r>
      <w:r w:rsidRPr="00E67ABF">
        <w:rPr>
          <w:rFonts w:hint="eastAsia"/>
        </w:rPr>
        <w:t>服務單位</w:t>
      </w:r>
      <w:r w:rsidRPr="00E67ABF">
        <w:t xml:space="preserve"> </w:t>
      </w:r>
      <w:r w:rsidRPr="00E67ABF">
        <w:rPr>
          <w:rFonts w:hint="eastAsia"/>
        </w:rPr>
        <w:t>電子郵件信箱</w:t>
      </w:r>
    </w:p>
    <w:p w14:paraId="6AF236D0" w14:textId="77777777" w:rsidR="00C7281C" w:rsidRPr="00E67ABF" w:rsidRDefault="00C7281C" w:rsidP="00E67ABF">
      <w:pPr>
        <w:pStyle w:val="af0"/>
      </w:pPr>
      <w:r w:rsidRPr="00E67ABF">
        <w:rPr>
          <w:vertAlign w:val="superscript"/>
        </w:rPr>
        <w:t>4</w:t>
      </w:r>
      <w:r w:rsidRPr="00E67ABF">
        <w:rPr>
          <w:rFonts w:hint="eastAsia"/>
        </w:rPr>
        <w:t>服務單位</w:t>
      </w:r>
      <w:r w:rsidRPr="00E67ABF">
        <w:t xml:space="preserve"> </w:t>
      </w:r>
      <w:r w:rsidRPr="00E67ABF">
        <w:rPr>
          <w:rFonts w:hint="eastAsia"/>
        </w:rPr>
        <w:t>電子郵件信箱</w:t>
      </w:r>
    </w:p>
    <w:p w14:paraId="692DC8A4" w14:textId="77777777" w:rsidR="00C7281C" w:rsidRDefault="00C7281C" w:rsidP="001B3B56">
      <w:pPr>
        <w:pStyle w:val="af2"/>
        <w:spacing w:before="180" w:after="180"/>
      </w:pPr>
      <w:r>
        <w:rPr>
          <w:rFonts w:hint="eastAsia"/>
        </w:rPr>
        <w:t>摘要</w:t>
      </w:r>
    </w:p>
    <w:p w14:paraId="1C7717D1" w14:textId="3688D749" w:rsidR="00C7281C" w:rsidRDefault="00C7281C" w:rsidP="00943B1B">
      <w:pPr>
        <w:pStyle w:val="af4"/>
        <w:spacing w:before="180"/>
        <w:rPr>
          <w:b/>
          <w:color w:val="FF0000"/>
        </w:rPr>
      </w:pPr>
      <w:r>
        <w:rPr>
          <w:rFonts w:hint="eastAsia"/>
        </w:rPr>
        <w:t>本文舉例說明</w:t>
      </w:r>
      <w:r>
        <w:t>20</w:t>
      </w:r>
      <w:r w:rsidR="006A6170">
        <w:t>2</w:t>
      </w:r>
      <w:r w:rsidR="00E81737">
        <w:rPr>
          <w:rFonts w:hint="eastAsia"/>
        </w:rPr>
        <w:t>6</w:t>
      </w:r>
      <w:r w:rsidR="001B31C0">
        <w:rPr>
          <w:rFonts w:hint="eastAsia"/>
        </w:rPr>
        <w:t>第十</w:t>
      </w:r>
      <w:r w:rsidR="00E81737">
        <w:rPr>
          <w:rFonts w:hint="eastAsia"/>
        </w:rPr>
        <w:t>七</w:t>
      </w:r>
      <w:r w:rsidR="001B31C0">
        <w:t>屆</w:t>
      </w:r>
      <w:r>
        <w:rPr>
          <w:rFonts w:hint="eastAsia"/>
        </w:rPr>
        <w:t>前瞻管理學術與產業趨勢研討會論文投稿格式，供投稿人撰寫論文時參考之用。本研討會將出版論文摘要集及論文集（</w:t>
      </w:r>
      <w:r w:rsidR="005413E4">
        <w:rPr>
          <w:rFonts w:hint="eastAsia"/>
        </w:rPr>
        <w:t>電子檔</w:t>
      </w:r>
      <w:r>
        <w:rPr>
          <w:rFonts w:hint="eastAsia"/>
        </w:rPr>
        <w:t>），已由本研討會評審接受的論文，煩請務必依照本格式進行編排，若無法依規定進行排版者將不予刊登。</w:t>
      </w:r>
      <w:r>
        <w:rPr>
          <w:rFonts w:hint="eastAsia"/>
          <w:b/>
          <w:color w:val="FF0000"/>
        </w:rPr>
        <w:t>全文</w:t>
      </w:r>
      <w:r>
        <w:rPr>
          <w:b/>
          <w:color w:val="FF0000"/>
        </w:rPr>
        <w:t>(</w:t>
      </w:r>
      <w:r>
        <w:rPr>
          <w:rFonts w:hint="eastAsia"/>
          <w:b/>
          <w:color w:val="FF0000"/>
        </w:rPr>
        <w:t>含摘要</w:t>
      </w:r>
      <w:r>
        <w:rPr>
          <w:b/>
          <w:color w:val="FF0000"/>
        </w:rPr>
        <w:t>)</w:t>
      </w:r>
      <w:r>
        <w:rPr>
          <w:rFonts w:hint="eastAsia"/>
          <w:b/>
          <w:color w:val="FF0000"/>
        </w:rPr>
        <w:t>以</w:t>
      </w:r>
      <w:r w:rsidR="007D3A5E">
        <w:rPr>
          <w:rFonts w:hint="eastAsia"/>
          <w:b/>
          <w:color w:val="FF0000"/>
        </w:rPr>
        <w:t>2</w:t>
      </w:r>
      <w:r>
        <w:rPr>
          <w:b/>
          <w:color w:val="FF0000"/>
        </w:rPr>
        <w:t>0</w:t>
      </w:r>
      <w:r>
        <w:rPr>
          <w:rFonts w:hint="eastAsia"/>
          <w:b/>
          <w:color w:val="FF0000"/>
        </w:rPr>
        <w:t>頁為限，頁數超過須加收超頁費，並</w:t>
      </w:r>
      <w:r>
        <w:rPr>
          <w:rFonts w:hint="eastAsia"/>
          <w:b/>
          <w:color w:val="FF0000"/>
          <w:u w:val="thick"/>
        </w:rPr>
        <w:t>請勿編頁碼</w:t>
      </w:r>
      <w:r>
        <w:rPr>
          <w:rFonts w:hint="eastAsia"/>
        </w:rPr>
        <w:t>。</w:t>
      </w:r>
    </w:p>
    <w:p w14:paraId="1FD97768" w14:textId="77777777" w:rsidR="00C7281C" w:rsidRDefault="00C7281C" w:rsidP="001B3B56">
      <w:pPr>
        <w:pStyle w:val="af6"/>
        <w:spacing w:before="180"/>
      </w:pPr>
      <w:r>
        <w:rPr>
          <w:rFonts w:hint="eastAsia"/>
        </w:rPr>
        <w:t>關鍵詞：</w:t>
      </w:r>
      <w:r>
        <w:t>(</w:t>
      </w:r>
      <w:r>
        <w:rPr>
          <w:rFonts w:hint="eastAsia"/>
        </w:rPr>
        <w:t>至多五項</w:t>
      </w:r>
      <w:r>
        <w:t>)</w:t>
      </w:r>
    </w:p>
    <w:p w14:paraId="74C69962" w14:textId="77777777" w:rsidR="00C7281C" w:rsidRDefault="001B3B56" w:rsidP="001B3B56">
      <w:pPr>
        <w:pStyle w:val="af2"/>
        <w:spacing w:before="180" w:after="180"/>
      </w:pPr>
      <w:r>
        <w:rPr>
          <w:rFonts w:hint="eastAsia"/>
        </w:rPr>
        <w:t xml:space="preserve">1. </w:t>
      </w:r>
      <w:r w:rsidR="00C7281C">
        <w:rPr>
          <w:rFonts w:hint="eastAsia"/>
        </w:rPr>
        <w:t>格式</w:t>
      </w:r>
    </w:p>
    <w:p w14:paraId="01F7452F" w14:textId="6E29EDD7" w:rsidR="00C7281C" w:rsidRDefault="00C7281C" w:rsidP="001B3B56">
      <w:pPr>
        <w:pStyle w:val="af4"/>
        <w:spacing w:before="180"/>
      </w:pPr>
      <w:r>
        <w:rPr>
          <w:rFonts w:hint="eastAsia"/>
        </w:rPr>
        <w:t>本屆研討會是由國立聯合大學</w:t>
      </w:r>
      <w:r w:rsidR="001B31C0">
        <w:rPr>
          <w:rFonts w:hint="eastAsia"/>
        </w:rPr>
        <w:t>經營</w:t>
      </w:r>
      <w:r w:rsidR="001B31C0">
        <w:t>管理學系</w:t>
      </w:r>
      <w:r>
        <w:rPr>
          <w:rFonts w:hint="eastAsia"/>
        </w:rPr>
        <w:t>主辦，論文請選用</w:t>
      </w:r>
      <w:r>
        <w:t>A4</w:t>
      </w:r>
      <w:r>
        <w:rPr>
          <w:rFonts w:hint="eastAsia"/>
        </w:rPr>
        <w:t>版面，每頁上下左右邊界各留</w:t>
      </w:r>
      <w:r>
        <w:t>2.5</w:t>
      </w:r>
      <w:r>
        <w:rPr>
          <w:rFonts w:hint="eastAsia"/>
        </w:rPr>
        <w:t>公分、全文均採單行間距，文章不分欄並請左右對齊。中文文字全部採用標楷體、英文文字全部採用</w:t>
      </w:r>
      <w:r>
        <w:t>Times New Roman</w:t>
      </w:r>
      <w:r>
        <w:rPr>
          <w:rFonts w:hint="eastAsia"/>
        </w:rPr>
        <w:t>。全文文章包括圖片、表格、參考文獻，長度</w:t>
      </w:r>
      <w:r>
        <w:rPr>
          <w:rFonts w:hint="eastAsia"/>
          <w:color w:val="000000"/>
        </w:rPr>
        <w:t>以</w:t>
      </w:r>
      <w:r w:rsidR="007D3A5E">
        <w:rPr>
          <w:rFonts w:hint="eastAsia"/>
          <w:color w:val="000000"/>
        </w:rPr>
        <w:t>2</w:t>
      </w:r>
      <w:r>
        <w:rPr>
          <w:color w:val="000000"/>
        </w:rPr>
        <w:t>0</w:t>
      </w:r>
      <w:r>
        <w:rPr>
          <w:rFonts w:hint="eastAsia"/>
          <w:color w:val="000000"/>
        </w:rPr>
        <w:t>頁以內為</w:t>
      </w:r>
      <w:r>
        <w:rPr>
          <w:rFonts w:hint="eastAsia"/>
        </w:rPr>
        <w:t>原則。</w:t>
      </w:r>
      <w:r>
        <w:rPr>
          <w:rFonts w:hint="eastAsia"/>
          <w:b/>
          <w:color w:val="FF0000"/>
        </w:rPr>
        <w:t>完稿請勿編頁碼</w:t>
      </w:r>
      <w:r>
        <w:rPr>
          <w:rFonts w:hint="eastAsia"/>
        </w:rPr>
        <w:t>。稿件投遞一律採用網站上傳方式，請參考研討會網站</w:t>
      </w:r>
      <w:hyperlink r:id="rId7" w:history="1">
        <w:r w:rsidR="005413E4" w:rsidRPr="001F3A68">
          <w:rPr>
            <w:rStyle w:val="ab"/>
            <w:rFonts w:eastAsiaTheme="majorEastAsia"/>
            <w:b/>
          </w:rPr>
          <w:t>http://</w:t>
        </w:r>
        <w:r w:rsidR="00AB27A9" w:rsidRPr="00AB27A9">
          <w:t xml:space="preserve"> </w:t>
        </w:r>
        <w:r w:rsidR="00AB27A9" w:rsidRPr="00AB27A9">
          <w:rPr>
            <w:rStyle w:val="ab"/>
            <w:rFonts w:eastAsiaTheme="majorEastAsia"/>
            <w:b/>
          </w:rPr>
          <w:t>amit.nuu.cloud/</w:t>
        </w:r>
      </w:hyperlink>
      <w:r>
        <w:rPr>
          <w:rFonts w:hint="eastAsia"/>
        </w:rPr>
        <w:t>，</w:t>
      </w:r>
      <w:r>
        <w:rPr>
          <w:rFonts w:hint="eastAsia"/>
          <w:b/>
          <w:u w:val="thick"/>
        </w:rPr>
        <w:t>請以</w:t>
      </w:r>
      <w:r>
        <w:rPr>
          <w:b/>
          <w:u w:val="thick"/>
        </w:rPr>
        <w:t>WORD</w:t>
      </w:r>
      <w:r>
        <w:rPr>
          <w:rFonts w:hint="eastAsia"/>
          <w:b/>
          <w:u w:val="thick"/>
        </w:rPr>
        <w:t>檔案格式上傳，請勿設定安全限制</w:t>
      </w:r>
      <w:r>
        <w:rPr>
          <w:rFonts w:hint="eastAsia"/>
        </w:rPr>
        <w:t>，並請於</w:t>
      </w:r>
      <w:r w:rsidR="001D0DD7">
        <w:rPr>
          <w:b/>
          <w:color w:val="FF0000"/>
        </w:rPr>
        <w:t>20</w:t>
      </w:r>
      <w:r w:rsidR="006A6170">
        <w:rPr>
          <w:b/>
          <w:color w:val="FF0000"/>
        </w:rPr>
        <w:t>2</w:t>
      </w:r>
      <w:r w:rsidR="00E81737">
        <w:rPr>
          <w:rFonts w:hint="eastAsia"/>
          <w:b/>
          <w:color w:val="FF0000"/>
        </w:rPr>
        <w:t>6</w:t>
      </w:r>
      <w:r>
        <w:rPr>
          <w:rFonts w:hint="eastAsia"/>
          <w:b/>
          <w:color w:val="FF0000"/>
        </w:rPr>
        <w:t>年</w:t>
      </w:r>
      <w:r w:rsidR="006A6170">
        <w:rPr>
          <w:rFonts w:hint="eastAsia"/>
          <w:b/>
          <w:color w:val="FF0000"/>
        </w:rPr>
        <w:t>3</w:t>
      </w:r>
      <w:r>
        <w:rPr>
          <w:rFonts w:hint="eastAsia"/>
          <w:b/>
          <w:color w:val="FF0000"/>
        </w:rPr>
        <w:t>月</w:t>
      </w:r>
      <w:r w:rsidR="005413E4">
        <w:rPr>
          <w:rFonts w:hint="eastAsia"/>
          <w:b/>
          <w:color w:val="FF0000"/>
        </w:rPr>
        <w:t>1</w:t>
      </w:r>
      <w:r w:rsidR="00E81737">
        <w:rPr>
          <w:rFonts w:hint="eastAsia"/>
          <w:b/>
          <w:color w:val="FF0000"/>
        </w:rPr>
        <w:t>6</w:t>
      </w:r>
      <w:r>
        <w:rPr>
          <w:rFonts w:hint="eastAsia"/>
          <w:b/>
          <w:color w:val="FF0000"/>
        </w:rPr>
        <w:t>日</w:t>
      </w:r>
      <w:r>
        <w:rPr>
          <w:rFonts w:hint="eastAsia"/>
        </w:rPr>
        <w:t>前完成稿件上傳程序。</w:t>
      </w:r>
    </w:p>
    <w:p w14:paraId="0625C3DD" w14:textId="77777777" w:rsidR="00C7281C" w:rsidRDefault="001B3B56" w:rsidP="001B3B56">
      <w:pPr>
        <w:pStyle w:val="af8"/>
        <w:spacing w:before="180"/>
      </w:pPr>
      <w:r>
        <w:rPr>
          <w:rFonts w:hint="eastAsia"/>
        </w:rPr>
        <w:t xml:space="preserve">1.1 </w:t>
      </w:r>
      <w:r w:rsidR="00C7281C">
        <w:rPr>
          <w:rFonts w:hint="eastAsia"/>
        </w:rPr>
        <w:t>論文題目與作者</w:t>
      </w:r>
    </w:p>
    <w:p w14:paraId="71D7BA12" w14:textId="77777777" w:rsidR="00C7281C" w:rsidRDefault="00C7281C" w:rsidP="001B3B56">
      <w:pPr>
        <w:pStyle w:val="af4"/>
        <w:spacing w:before="180"/>
      </w:pPr>
      <w:r>
        <w:rPr>
          <w:rFonts w:hint="eastAsia"/>
        </w:rPr>
        <w:t>論文題目宜簡明，字型為</w:t>
      </w:r>
      <w:r>
        <w:t>16</w:t>
      </w:r>
      <w:r>
        <w:rPr>
          <w:rFonts w:hint="eastAsia"/>
        </w:rPr>
        <w:t>點標楷體、粗體，置於第一頁第一行中央。作者部分包含姓名與所屬機關，字型均為</w:t>
      </w:r>
      <w:r>
        <w:t>12</w:t>
      </w:r>
      <w:r>
        <w:rPr>
          <w:rFonts w:hint="eastAsia"/>
        </w:rPr>
        <w:t>點標楷體、亦置中，均採單行間距。</w:t>
      </w:r>
    </w:p>
    <w:p w14:paraId="7C0A2BA1" w14:textId="77777777" w:rsidR="00C7281C" w:rsidRDefault="001B3B56" w:rsidP="001B3B56">
      <w:pPr>
        <w:pStyle w:val="af8"/>
        <w:spacing w:before="180"/>
        <w:rPr>
          <w:b w:val="0"/>
        </w:rPr>
      </w:pPr>
      <w:r w:rsidRPr="001B3B56">
        <w:rPr>
          <w:rFonts w:hint="eastAsia"/>
        </w:rPr>
        <w:t xml:space="preserve">1.2 </w:t>
      </w:r>
      <w:r w:rsidR="00C7281C" w:rsidRPr="001B3B56">
        <w:rPr>
          <w:rFonts w:hint="eastAsia"/>
        </w:rPr>
        <w:t>段落標題格式</w:t>
      </w:r>
    </w:p>
    <w:p w14:paraId="2D38AE29" w14:textId="77777777" w:rsidR="00C7281C" w:rsidRDefault="00C7281C" w:rsidP="001B3B56">
      <w:pPr>
        <w:pStyle w:val="af4"/>
        <w:spacing w:before="180"/>
      </w:pPr>
      <w:r>
        <w:rPr>
          <w:rFonts w:hint="eastAsia"/>
        </w:rPr>
        <w:t>大段落標題與各段落內子段落標題均須採用標楷體、粗體、單行間距，大段落之標題應置於每行正中央、</w:t>
      </w:r>
      <w:r>
        <w:t>14</w:t>
      </w:r>
      <w:r>
        <w:rPr>
          <w:rFonts w:hint="eastAsia"/>
        </w:rPr>
        <w:t>點字型，子段落標題或子段落內小段落標題均應置於每行之最左方、</w:t>
      </w:r>
      <w:r>
        <w:t>12</w:t>
      </w:r>
      <w:r>
        <w:rPr>
          <w:rFonts w:hint="eastAsia"/>
        </w:rPr>
        <w:t>點字型。</w:t>
      </w:r>
    </w:p>
    <w:p w14:paraId="727E194F" w14:textId="77777777" w:rsidR="00C7281C" w:rsidRPr="001B3B56" w:rsidRDefault="001B3B56" w:rsidP="001B3B56">
      <w:pPr>
        <w:pStyle w:val="af8"/>
        <w:spacing w:before="180"/>
      </w:pPr>
      <w:r w:rsidRPr="001B3B56">
        <w:rPr>
          <w:rFonts w:hint="eastAsia"/>
        </w:rPr>
        <w:t xml:space="preserve">1.3 </w:t>
      </w:r>
      <w:r w:rsidR="00C7281C" w:rsidRPr="001B3B56">
        <w:rPr>
          <w:rFonts w:hint="eastAsia"/>
        </w:rPr>
        <w:t>內文格式</w:t>
      </w:r>
    </w:p>
    <w:p w14:paraId="6A9DD14D" w14:textId="77777777" w:rsidR="00C7281C" w:rsidRDefault="00C7281C" w:rsidP="001B3B56">
      <w:pPr>
        <w:pStyle w:val="af4"/>
        <w:spacing w:before="180"/>
      </w:pPr>
      <w:r>
        <w:rPr>
          <w:rFonts w:hint="eastAsia"/>
        </w:rPr>
        <w:t>內文文字大小</w:t>
      </w:r>
      <w:r>
        <w:t>12</w:t>
      </w:r>
      <w:r>
        <w:rPr>
          <w:rFonts w:hint="eastAsia"/>
        </w:rPr>
        <w:t>點字型，中文採用標楷體、英文文字採用</w:t>
      </w:r>
      <w:r>
        <w:t>Times New Roman</w:t>
      </w:r>
      <w:r>
        <w:rPr>
          <w:rFonts w:hint="eastAsia"/>
        </w:rPr>
        <w:t>。採單行間距。</w:t>
      </w:r>
    </w:p>
    <w:p w14:paraId="43735C80" w14:textId="77777777" w:rsidR="00C7281C" w:rsidRDefault="00C7281C" w:rsidP="00D54CC9">
      <w:pPr>
        <w:pStyle w:val="af4"/>
        <w:spacing w:before="180"/>
      </w:pPr>
    </w:p>
    <w:p w14:paraId="3BB0790F" w14:textId="77777777" w:rsidR="00C7281C" w:rsidRDefault="00C7281C" w:rsidP="001B3B56">
      <w:pPr>
        <w:pStyle w:val="af2"/>
        <w:spacing w:before="180" w:after="180"/>
      </w:pPr>
      <w:r>
        <w:lastRenderedPageBreak/>
        <w:t xml:space="preserve"> </w:t>
      </w:r>
      <w:r w:rsidR="001B3B56">
        <w:rPr>
          <w:rFonts w:hint="eastAsia"/>
        </w:rPr>
        <w:t xml:space="preserve">2. </w:t>
      </w:r>
      <w:r>
        <w:rPr>
          <w:rFonts w:hint="eastAsia"/>
        </w:rPr>
        <w:t>關於圖形、表格及方程式</w:t>
      </w:r>
    </w:p>
    <w:p w14:paraId="7C211720" w14:textId="77777777" w:rsidR="00C7281C" w:rsidRDefault="00C7281C" w:rsidP="001B3B56">
      <w:pPr>
        <w:pStyle w:val="af4"/>
        <w:spacing w:before="180"/>
      </w:pPr>
      <w:r>
        <w:rPr>
          <w:rFonts w:hint="eastAsia"/>
        </w:rPr>
        <w:t>投稿論文以未曾發表之研究或實務性論文為限，其方程式、表格、圖片規定如下。</w:t>
      </w:r>
    </w:p>
    <w:p w14:paraId="1C812F4C" w14:textId="77777777" w:rsidR="00C7281C" w:rsidRPr="001B3B56" w:rsidRDefault="007902F4" w:rsidP="001B3B56">
      <w:pPr>
        <w:pStyle w:val="af8"/>
        <w:spacing w:before="180"/>
      </w:pPr>
      <w:r>
        <w:rPr>
          <w:rFonts w:hint="eastAsia"/>
        </w:rPr>
        <w:t>2</w:t>
      </w:r>
      <w:r w:rsidR="001B3B56" w:rsidRPr="001B3B56">
        <w:rPr>
          <w:rFonts w:hint="eastAsia"/>
        </w:rPr>
        <w:t>.</w:t>
      </w:r>
      <w:r>
        <w:rPr>
          <w:rFonts w:hint="eastAsia"/>
        </w:rPr>
        <w:t>1</w:t>
      </w:r>
      <w:r w:rsidR="001B3B56" w:rsidRPr="001B3B56">
        <w:rPr>
          <w:rFonts w:hint="eastAsia"/>
        </w:rPr>
        <w:t xml:space="preserve"> </w:t>
      </w:r>
      <w:r w:rsidR="00C7281C" w:rsidRPr="001B3B56">
        <w:rPr>
          <w:rFonts w:hint="eastAsia"/>
        </w:rPr>
        <w:t>圖形</w:t>
      </w:r>
    </w:p>
    <w:p w14:paraId="23003613" w14:textId="77777777" w:rsidR="00C7281C" w:rsidRDefault="00C7281C" w:rsidP="001B3B56">
      <w:pPr>
        <w:pStyle w:val="af4"/>
        <w:spacing w:before="180"/>
      </w:pPr>
      <w:r>
        <w:rPr>
          <w:rFonts w:hint="eastAsia"/>
        </w:rPr>
        <w:t>圖形標題必須置於圖片下方、並置中。</w:t>
      </w:r>
    </w:p>
    <w:p w14:paraId="5A274AF8" w14:textId="278E638A" w:rsidR="00C7281C" w:rsidRDefault="00E81737" w:rsidP="00E67ABF">
      <w:pPr>
        <w:pStyle w:val="aff3"/>
      </w:pPr>
      <w:r w:rsidRPr="00E81737">
        <w:drawing>
          <wp:inline distT="0" distB="0" distL="0" distR="0" wp14:anchorId="1C8D601B" wp14:editId="3D049602">
            <wp:extent cx="3376734" cy="1191723"/>
            <wp:effectExtent l="0" t="0" r="0" b="889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86528" cy="1195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404A8" w14:textId="77777777" w:rsidR="00C7281C" w:rsidRDefault="00C7281C" w:rsidP="00AC4E43">
      <w:pPr>
        <w:pStyle w:val="aff"/>
        <w:spacing w:after="180"/>
      </w:pPr>
      <w:r>
        <w:rPr>
          <w:rFonts w:hint="eastAsia"/>
        </w:rPr>
        <w:t>圖一</w:t>
      </w:r>
      <w:r>
        <w:t xml:space="preserve"> </w:t>
      </w:r>
      <w:r>
        <w:rPr>
          <w:rFonts w:hint="eastAsia"/>
        </w:rPr>
        <w:t>主辦單位：國立聯合大學</w:t>
      </w:r>
    </w:p>
    <w:p w14:paraId="6DE35E78" w14:textId="77777777" w:rsidR="00C7281C" w:rsidRPr="001B3B56" w:rsidRDefault="007902F4" w:rsidP="001B3B56">
      <w:pPr>
        <w:pStyle w:val="af8"/>
        <w:spacing w:before="180"/>
      </w:pPr>
      <w:r>
        <w:rPr>
          <w:rFonts w:hint="eastAsia"/>
        </w:rPr>
        <w:t>2</w:t>
      </w:r>
      <w:r w:rsidR="001B3B56" w:rsidRPr="001B3B56">
        <w:rPr>
          <w:rFonts w:hint="eastAsia"/>
        </w:rPr>
        <w:t>.</w:t>
      </w:r>
      <w:r>
        <w:rPr>
          <w:rFonts w:hint="eastAsia"/>
        </w:rPr>
        <w:t>2</w:t>
      </w:r>
      <w:r w:rsidR="001B3B56" w:rsidRPr="001B3B56">
        <w:rPr>
          <w:rFonts w:hint="eastAsia"/>
        </w:rPr>
        <w:t xml:space="preserve"> </w:t>
      </w:r>
      <w:r w:rsidR="00C7281C" w:rsidRPr="001B3B56">
        <w:rPr>
          <w:rFonts w:hint="eastAsia"/>
        </w:rPr>
        <w:t>表格</w:t>
      </w:r>
    </w:p>
    <w:p w14:paraId="46AC1FB3" w14:textId="77777777" w:rsidR="00C7281C" w:rsidRDefault="00C7281C" w:rsidP="001B3B56">
      <w:pPr>
        <w:pStyle w:val="af4"/>
        <w:spacing w:before="180"/>
      </w:pPr>
      <w:r>
        <w:rPr>
          <w:rFonts w:hint="eastAsia"/>
        </w:rPr>
        <w:t>表格標題必須置於表格上方、且置中。</w:t>
      </w:r>
    </w:p>
    <w:p w14:paraId="5448E47A" w14:textId="77777777" w:rsidR="00C7281C" w:rsidRDefault="00C7281C" w:rsidP="006B6CFB">
      <w:pPr>
        <w:pStyle w:val="afb"/>
        <w:spacing w:before="180"/>
      </w:pPr>
      <w:r>
        <w:rPr>
          <w:rFonts w:hint="eastAsia"/>
        </w:rPr>
        <w:t>表一</w:t>
      </w:r>
      <w:r>
        <w:t xml:space="preserve"> </w:t>
      </w:r>
      <w:r>
        <w:rPr>
          <w:rFonts w:hint="eastAsia"/>
        </w:rPr>
        <w:t>表格</w:t>
      </w:r>
      <w:r>
        <w:rPr>
          <w:rFonts w:hint="eastAsia"/>
          <w:szCs w:val="24"/>
        </w:rPr>
        <w:t>說明</w:t>
      </w:r>
    </w:p>
    <w:tbl>
      <w:tblPr>
        <w:tblW w:w="0" w:type="auto"/>
        <w:tblInd w:w="2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80"/>
        <w:gridCol w:w="1200"/>
        <w:gridCol w:w="1200"/>
        <w:gridCol w:w="1200"/>
      </w:tblGrid>
      <w:tr w:rsidR="00C7281C" w14:paraId="2F02E8CD" w14:textId="77777777" w:rsidTr="00C7281C">
        <w:trPr>
          <w:trHeight w:val="309"/>
        </w:trPr>
        <w:tc>
          <w:tcPr>
            <w:tcW w:w="4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1FCFB" w14:textId="77777777" w:rsidR="00C7281C" w:rsidRDefault="00C7281C" w:rsidP="00D54CC9">
            <w:pPr>
              <w:pStyle w:val="afd"/>
            </w:pPr>
          </w:p>
        </w:tc>
      </w:tr>
      <w:tr w:rsidR="00C7281C" w14:paraId="31A2B04E" w14:textId="77777777" w:rsidTr="00C7281C">
        <w:trPr>
          <w:trHeight w:val="33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9BC1E" w14:textId="77777777" w:rsidR="00C7281C" w:rsidRDefault="00C7281C" w:rsidP="00D54CC9">
            <w:pPr>
              <w:pStyle w:val="afd"/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294DB" w14:textId="77777777" w:rsidR="00C7281C" w:rsidRDefault="00C7281C" w:rsidP="00D54CC9">
            <w:pPr>
              <w:pStyle w:val="afd"/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553BF" w14:textId="77777777" w:rsidR="00C7281C" w:rsidRDefault="00C7281C" w:rsidP="00D54CC9">
            <w:pPr>
              <w:pStyle w:val="afd"/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ABD73" w14:textId="77777777" w:rsidR="00C7281C" w:rsidRDefault="00C7281C" w:rsidP="00D54CC9">
            <w:pPr>
              <w:pStyle w:val="afd"/>
            </w:pPr>
          </w:p>
        </w:tc>
      </w:tr>
      <w:tr w:rsidR="00C7281C" w14:paraId="7E1D6A04" w14:textId="77777777" w:rsidTr="00C7281C">
        <w:trPr>
          <w:trHeight w:val="3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27DC5" w14:textId="77777777" w:rsidR="00C7281C" w:rsidRDefault="00C7281C" w:rsidP="00D54CC9">
            <w:pPr>
              <w:pStyle w:val="afd"/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FDBCF" w14:textId="77777777" w:rsidR="00C7281C" w:rsidRDefault="00C7281C" w:rsidP="00D54CC9">
            <w:pPr>
              <w:pStyle w:val="afd"/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08DF6" w14:textId="77777777" w:rsidR="00C7281C" w:rsidRDefault="00C7281C" w:rsidP="00D54CC9">
            <w:pPr>
              <w:pStyle w:val="afd"/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2D04A" w14:textId="77777777" w:rsidR="00C7281C" w:rsidRDefault="00C7281C" w:rsidP="00D54CC9">
            <w:pPr>
              <w:pStyle w:val="afd"/>
            </w:pPr>
          </w:p>
        </w:tc>
      </w:tr>
    </w:tbl>
    <w:p w14:paraId="49791D91" w14:textId="77777777" w:rsidR="00C7281C" w:rsidRDefault="007902F4" w:rsidP="001B3B56">
      <w:pPr>
        <w:pStyle w:val="af8"/>
        <w:spacing w:before="180"/>
      </w:pPr>
      <w:r>
        <w:rPr>
          <w:rFonts w:hint="eastAsia"/>
        </w:rPr>
        <w:t>2</w:t>
      </w:r>
      <w:r w:rsidR="001B3B56">
        <w:rPr>
          <w:rFonts w:hint="eastAsia"/>
        </w:rPr>
        <w:t>.</w:t>
      </w:r>
      <w:r>
        <w:rPr>
          <w:rFonts w:hint="eastAsia"/>
        </w:rPr>
        <w:t>3</w:t>
      </w:r>
      <w:r w:rsidR="001B3B56">
        <w:rPr>
          <w:rFonts w:hint="eastAsia"/>
        </w:rPr>
        <w:t xml:space="preserve"> </w:t>
      </w:r>
      <w:r w:rsidR="00C7281C">
        <w:rPr>
          <w:rFonts w:hint="eastAsia"/>
        </w:rPr>
        <w:t>方程式</w:t>
      </w:r>
    </w:p>
    <w:p w14:paraId="46701A85" w14:textId="77777777" w:rsidR="00C7281C" w:rsidRDefault="00C7281C" w:rsidP="001B3B56">
      <w:pPr>
        <w:pStyle w:val="af4"/>
        <w:spacing w:before="180"/>
      </w:pPr>
      <w:r>
        <w:rPr>
          <w:rFonts w:hint="eastAsia"/>
        </w:rPr>
        <w:t>方程式應打印清楚、單行間距、且編號，編號靠右對齊並從</w:t>
      </w:r>
      <w:r>
        <w:t>(1)</w:t>
      </w:r>
      <w:r>
        <w:rPr>
          <w:rFonts w:hint="eastAsia"/>
        </w:rPr>
        <w:t>開始。</w:t>
      </w:r>
    </w:p>
    <w:p w14:paraId="55B627CC" w14:textId="77777777" w:rsidR="00C7281C" w:rsidRPr="00971093" w:rsidRDefault="00C7281C" w:rsidP="00971093">
      <w:pPr>
        <w:pStyle w:val="aff1"/>
        <w:spacing w:before="90" w:after="90"/>
      </w:pPr>
      <w:r>
        <w:object w:dxaOrig="765" w:dyaOrig="285" w14:anchorId="7020141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.1pt;height:13.85pt" o:ole="">
            <v:imagedata r:id="rId9" o:title=""/>
          </v:shape>
          <o:OLEObject Type="Embed" ProgID="Equation.3" ShapeID="_x0000_i1025" DrawAspect="Content" ObjectID="_1829890229" r:id="rId10"/>
        </w:object>
      </w:r>
      <w:r w:rsidR="00971093">
        <w:tab/>
      </w:r>
      <w:r w:rsidR="00971093">
        <w:rPr>
          <w:rFonts w:hint="eastAsia"/>
        </w:rPr>
        <w:t>(1)</w:t>
      </w:r>
    </w:p>
    <w:p w14:paraId="4821A1E3" w14:textId="77777777" w:rsidR="00C7281C" w:rsidRDefault="00C7281C" w:rsidP="001B3B56">
      <w:pPr>
        <w:pStyle w:val="af2"/>
        <w:spacing w:before="180" w:after="180"/>
      </w:pPr>
      <w:r>
        <w:t xml:space="preserve"> </w:t>
      </w:r>
      <w:r w:rsidR="001B3B56">
        <w:rPr>
          <w:rFonts w:hint="eastAsia"/>
        </w:rPr>
        <w:t xml:space="preserve">3. </w:t>
      </w:r>
      <w:r>
        <w:rPr>
          <w:rFonts w:hint="eastAsia"/>
        </w:rPr>
        <w:t>參考文獻引用與格式</w:t>
      </w:r>
    </w:p>
    <w:p w14:paraId="4D4C6711" w14:textId="77777777" w:rsidR="00C7281C" w:rsidRDefault="00C7281C" w:rsidP="001B3B56">
      <w:pPr>
        <w:pStyle w:val="af4"/>
        <w:spacing w:before="180"/>
      </w:pPr>
      <w:r>
        <w:rPr>
          <w:rFonts w:hint="eastAsia"/>
        </w:rPr>
        <w:t>文中所引用的參考文獻，不論是國內外專書、譯書、期刊論文、會議論文、博碩士論文或技術報告，都應列明於參考文獻中，文獻部份請將</w:t>
      </w:r>
      <w:r w:rsidRPr="00A86CEE">
        <w:rPr>
          <w:rFonts w:hint="eastAsia"/>
          <w:color w:val="FF0000"/>
        </w:rPr>
        <w:t>中文列於前、英文列於後</w:t>
      </w:r>
      <w:r>
        <w:rPr>
          <w:rFonts w:hint="eastAsia"/>
        </w:rPr>
        <w:t>，</w:t>
      </w:r>
      <w:r w:rsidRPr="00A86CEE">
        <w:rPr>
          <w:rFonts w:hint="eastAsia"/>
          <w:b/>
          <w:color w:val="FF0000"/>
        </w:rPr>
        <w:t>按姓氏筆畫或字母順序排列</w:t>
      </w:r>
      <w:r>
        <w:rPr>
          <w:rFonts w:hint="eastAsia"/>
        </w:rPr>
        <w:t>。各類型參考文獻的編排格式，詳見下面的參考文獻範例。文中引用時採用方式為</w:t>
      </w:r>
      <w:r>
        <w:t>(</w:t>
      </w:r>
      <w:r>
        <w:rPr>
          <w:rFonts w:hint="eastAsia"/>
        </w:rPr>
        <w:t>作者，西元曆年</w:t>
      </w:r>
      <w:r>
        <w:t>)</w:t>
      </w:r>
      <w:r>
        <w:rPr>
          <w:rFonts w:hint="eastAsia"/>
        </w:rPr>
        <w:t>，例如：</w:t>
      </w:r>
      <w:r>
        <w:t>(</w:t>
      </w:r>
      <w:r>
        <w:rPr>
          <w:rFonts w:hint="eastAsia"/>
        </w:rPr>
        <w:t>陳天亮，</w:t>
      </w:r>
      <w:r>
        <w:t>2008)</w:t>
      </w:r>
      <w:r>
        <w:rPr>
          <w:rFonts w:hint="eastAsia"/>
        </w:rPr>
        <w:t>、</w:t>
      </w:r>
      <w:r>
        <w:t>(</w:t>
      </w:r>
      <w:r>
        <w:rPr>
          <w:rFonts w:hint="eastAsia"/>
        </w:rPr>
        <w:t>李有仁、陳鴻基、李嘉寧，</w:t>
      </w:r>
      <w:r>
        <w:t>1996)</w:t>
      </w:r>
      <w:r>
        <w:rPr>
          <w:rFonts w:hint="eastAsia"/>
        </w:rPr>
        <w:t>。</w:t>
      </w:r>
    </w:p>
    <w:p w14:paraId="071ADCB5" w14:textId="77777777" w:rsidR="00C7281C" w:rsidRDefault="00C7281C" w:rsidP="00943B1B">
      <w:pPr>
        <w:pStyle w:val="af2"/>
        <w:spacing w:before="180" w:after="180"/>
      </w:pPr>
      <w:r>
        <w:rPr>
          <w:rFonts w:hint="eastAsia"/>
        </w:rPr>
        <w:t>參考文獻</w:t>
      </w:r>
    </w:p>
    <w:p w14:paraId="2C91C3F4" w14:textId="77777777" w:rsidR="001456D4" w:rsidRPr="0030272F" w:rsidRDefault="001456D4" w:rsidP="001456D4">
      <w:pPr>
        <w:pStyle w:val="a"/>
        <w:numPr>
          <w:ilvl w:val="0"/>
          <w:numId w:val="0"/>
        </w:numPr>
        <w:spacing w:after="180"/>
        <w:ind w:left="480" w:hangingChars="200" w:hanging="480"/>
      </w:pPr>
      <w:r>
        <w:rPr>
          <w:rFonts w:hint="eastAsia"/>
        </w:rPr>
        <w:t>吳清山、林天祐、黃三吉（</w:t>
      </w:r>
      <w:r>
        <w:rPr>
          <w:rFonts w:hint="eastAsia"/>
        </w:rPr>
        <w:t>2000</w:t>
      </w:r>
      <w:r>
        <w:rPr>
          <w:rFonts w:hint="eastAsia"/>
        </w:rPr>
        <w:t>）。</w:t>
      </w:r>
      <w:r w:rsidRPr="00E77FD3">
        <w:rPr>
          <w:rFonts w:hint="eastAsia"/>
          <w:b/>
        </w:rPr>
        <w:t>國民中小學教師專業能力的評鑑與教師遴選之研究</w:t>
      </w:r>
      <w:r>
        <w:rPr>
          <w:rFonts w:hint="eastAsia"/>
        </w:rPr>
        <w:t>。行政院國家科學委員會專題研究成果報告（編號：</w:t>
      </w:r>
      <w:r>
        <w:rPr>
          <w:rFonts w:hint="eastAsia"/>
        </w:rPr>
        <w:t>NSC88-2418-H-133-001-F19</w:t>
      </w:r>
      <w:r>
        <w:rPr>
          <w:rFonts w:hint="eastAsia"/>
        </w:rPr>
        <w:t>），未</w:t>
      </w:r>
      <w:r>
        <w:rPr>
          <w:rFonts w:hint="eastAsia"/>
        </w:rPr>
        <w:lastRenderedPageBreak/>
        <w:t>出版。</w:t>
      </w:r>
    </w:p>
    <w:p w14:paraId="6F1723F5" w14:textId="77777777" w:rsidR="001456D4" w:rsidRDefault="001456D4" w:rsidP="001456D4">
      <w:pPr>
        <w:pStyle w:val="a"/>
        <w:numPr>
          <w:ilvl w:val="0"/>
          <w:numId w:val="0"/>
        </w:numPr>
        <w:spacing w:after="180"/>
        <w:ind w:left="480" w:hangingChars="200" w:hanging="480"/>
      </w:pPr>
      <w:r>
        <w:rPr>
          <w:rFonts w:hint="eastAsia"/>
        </w:rPr>
        <w:t>宋鎧、范錚強、郭鴻志、陳明德、季延平</w:t>
      </w:r>
      <w:r>
        <w:t xml:space="preserve"> (2001)</w:t>
      </w:r>
      <w:r>
        <w:rPr>
          <w:rFonts w:hint="eastAsia"/>
        </w:rPr>
        <w:t>。</w:t>
      </w:r>
      <w:r w:rsidRPr="00AE5620">
        <w:rPr>
          <w:rFonts w:hint="eastAsia"/>
          <w:b/>
        </w:rPr>
        <w:t>管理資訊系統</w:t>
      </w:r>
      <w:r w:rsidRPr="00AE5620">
        <w:rPr>
          <w:b/>
        </w:rPr>
        <w:t xml:space="preserve"> </w:t>
      </w:r>
      <w:r>
        <w:t>(2</w:t>
      </w:r>
      <w:r>
        <w:rPr>
          <w:rFonts w:hint="eastAsia"/>
        </w:rPr>
        <w:t>版</w:t>
      </w:r>
      <w:r>
        <w:t>)</w:t>
      </w:r>
      <w:r>
        <w:rPr>
          <w:rFonts w:hint="eastAsia"/>
        </w:rPr>
        <w:t>。臺北市：華泰文化。</w:t>
      </w:r>
    </w:p>
    <w:p w14:paraId="65CB504F" w14:textId="77777777" w:rsidR="001456D4" w:rsidRDefault="001456D4" w:rsidP="001456D4">
      <w:pPr>
        <w:pStyle w:val="a"/>
        <w:numPr>
          <w:ilvl w:val="0"/>
          <w:numId w:val="0"/>
        </w:numPr>
        <w:spacing w:after="180"/>
        <w:ind w:left="480" w:hangingChars="200" w:hanging="480"/>
        <w:rPr>
          <w:szCs w:val="24"/>
        </w:rPr>
      </w:pPr>
      <w:r>
        <w:rPr>
          <w:rFonts w:hint="eastAsia"/>
        </w:rPr>
        <w:t>李有仁、陳鴻基、李嘉寧</w:t>
      </w:r>
      <w:r>
        <w:t xml:space="preserve"> (1996)</w:t>
      </w:r>
      <w:r>
        <w:rPr>
          <w:rFonts w:hint="eastAsia"/>
        </w:rPr>
        <w:t>。組織特性與行銷資訊系統的研究：以台灣大型企業為例。</w:t>
      </w:r>
      <w:r w:rsidRPr="002F10E6">
        <w:rPr>
          <w:rFonts w:hint="eastAsia"/>
          <w:b/>
        </w:rPr>
        <w:t>中華民國資訊</w:t>
      </w:r>
      <w:r w:rsidRPr="002F10E6">
        <w:rPr>
          <w:rFonts w:hint="eastAsia"/>
          <w:b/>
          <w:szCs w:val="24"/>
        </w:rPr>
        <w:t>管理</w:t>
      </w:r>
      <w:r w:rsidRPr="002F10E6">
        <w:rPr>
          <w:rFonts w:hint="eastAsia"/>
          <w:b/>
        </w:rPr>
        <w:t>學報</w:t>
      </w:r>
      <w:r>
        <w:rPr>
          <w:rFonts w:hint="eastAsia"/>
        </w:rPr>
        <w:t>，</w:t>
      </w:r>
      <w:r>
        <w:t>3 (1)</w:t>
      </w:r>
      <w:r>
        <w:rPr>
          <w:rFonts w:hint="eastAsia"/>
        </w:rPr>
        <w:t>，</w:t>
      </w:r>
      <w:r>
        <w:t>241-20</w:t>
      </w:r>
      <w:r>
        <w:rPr>
          <w:rFonts w:hint="eastAsia"/>
        </w:rPr>
        <w:t>。</w:t>
      </w:r>
    </w:p>
    <w:p w14:paraId="43D4CC87" w14:textId="77777777" w:rsidR="001456D4" w:rsidRPr="0030272F" w:rsidRDefault="001456D4" w:rsidP="001456D4">
      <w:pPr>
        <w:pStyle w:val="a"/>
        <w:numPr>
          <w:ilvl w:val="0"/>
          <w:numId w:val="0"/>
        </w:numPr>
        <w:spacing w:after="180"/>
        <w:ind w:left="480" w:hangingChars="200" w:hanging="480"/>
      </w:pPr>
      <w:r>
        <w:rPr>
          <w:rFonts w:hint="eastAsia"/>
        </w:rPr>
        <w:t>范錚強</w:t>
      </w:r>
      <w:r>
        <w:t xml:space="preserve"> (1996)</w:t>
      </w:r>
      <w:r>
        <w:rPr>
          <w:rFonts w:hint="eastAsia"/>
        </w:rPr>
        <w:t>。</w:t>
      </w:r>
      <w:r w:rsidRPr="0030272F">
        <w:rPr>
          <w:rFonts w:hint="eastAsia"/>
        </w:rPr>
        <w:t>資訊管理的實驗研究方法</w:t>
      </w:r>
      <w:r>
        <w:rPr>
          <w:rFonts w:hint="eastAsia"/>
        </w:rPr>
        <w:t>。</w:t>
      </w:r>
      <w:r w:rsidRPr="00AE5620">
        <w:rPr>
          <w:rFonts w:hint="eastAsia"/>
          <w:b/>
        </w:rPr>
        <w:t>資訊管理實證研究方法研討會</w:t>
      </w:r>
      <w:r>
        <w:rPr>
          <w:rFonts w:hint="eastAsia"/>
        </w:rPr>
        <w:t>。中華民國資訊管理學會主辦。高雄市</w:t>
      </w:r>
      <w:r>
        <w:t>:</w:t>
      </w:r>
      <w:r>
        <w:rPr>
          <w:rFonts w:hint="eastAsia"/>
        </w:rPr>
        <w:t>中山大學</w:t>
      </w:r>
    </w:p>
    <w:p w14:paraId="55B72B1D" w14:textId="77777777" w:rsidR="001456D4" w:rsidRPr="0030272F" w:rsidRDefault="001456D4" w:rsidP="001456D4">
      <w:pPr>
        <w:pStyle w:val="a"/>
        <w:numPr>
          <w:ilvl w:val="0"/>
          <w:numId w:val="0"/>
        </w:numPr>
        <w:spacing w:after="180"/>
        <w:ind w:left="480" w:hangingChars="200" w:hanging="480"/>
      </w:pPr>
      <w:r>
        <w:rPr>
          <w:rFonts w:hint="eastAsia"/>
        </w:rPr>
        <w:t>陳天亮</w:t>
      </w:r>
      <w:r>
        <w:t xml:space="preserve"> (1994)</w:t>
      </w:r>
      <w:r>
        <w:rPr>
          <w:rFonts w:hint="eastAsia"/>
        </w:rPr>
        <w:t>。</w:t>
      </w:r>
      <w:r w:rsidRPr="009647EA">
        <w:rPr>
          <w:rFonts w:hint="eastAsia"/>
          <w:b/>
        </w:rPr>
        <w:t>群體軟體支援腦力激盪之績效評估</w:t>
      </w:r>
      <w:r>
        <w:rPr>
          <w:rFonts w:hint="eastAsia"/>
        </w:rPr>
        <w:t>（未出版之碩士論文）。國立中山大學，高雄市。</w:t>
      </w:r>
    </w:p>
    <w:p w14:paraId="6EFDC9BB" w14:textId="77777777" w:rsidR="001456D4" w:rsidRPr="002F10E6" w:rsidRDefault="001456D4" w:rsidP="001456D4">
      <w:pPr>
        <w:pStyle w:val="a"/>
        <w:numPr>
          <w:ilvl w:val="0"/>
          <w:numId w:val="0"/>
        </w:numPr>
        <w:spacing w:after="180"/>
        <w:ind w:left="480" w:hangingChars="200" w:hanging="480"/>
      </w:pPr>
      <w:r w:rsidRPr="00AE5620">
        <w:t xml:space="preserve">Author, A. A. (Year). </w:t>
      </w:r>
      <w:r w:rsidRPr="00AE5620">
        <w:rPr>
          <w:i/>
        </w:rPr>
        <w:t>Title of paper</w:t>
      </w:r>
      <w:r w:rsidRPr="00AE5620">
        <w:t>. Proceedings Title, pp. xx-xx.</w:t>
      </w:r>
    </w:p>
    <w:p w14:paraId="1930EEBE" w14:textId="77777777" w:rsidR="001456D4" w:rsidRDefault="001456D4" w:rsidP="001456D4">
      <w:pPr>
        <w:pStyle w:val="a"/>
        <w:numPr>
          <w:ilvl w:val="0"/>
          <w:numId w:val="0"/>
        </w:numPr>
        <w:spacing w:after="180"/>
        <w:ind w:left="480" w:hangingChars="200" w:hanging="480"/>
      </w:pPr>
      <w:r>
        <w:t xml:space="preserve">Author, A. A., &amp; Author, B. B. (Year, Month). Article title. </w:t>
      </w:r>
      <w:r>
        <w:rPr>
          <w:rFonts w:ascii="TimesNewRomanPS-ItalicMT" w:hAnsi="TimesNewRomanPS-ItalicMT" w:cs="TimesNewRomanPS-ItalicMT"/>
          <w:i/>
          <w:iCs/>
        </w:rPr>
        <w:t>Magazine</w:t>
      </w:r>
      <w:r>
        <w:rPr>
          <w:rFonts w:ascii="TimesNewRomanPS-ItalicMT" w:hAnsi="TimesNewRomanPS-ItalicMT" w:cs="TimesNewRomanPS-ItalicMT" w:hint="eastAsia"/>
          <w:i/>
          <w:iCs/>
        </w:rPr>
        <w:t xml:space="preserve"> </w:t>
      </w:r>
      <w:r>
        <w:rPr>
          <w:rFonts w:ascii="TimesNewRomanPS-ItalicMT" w:hAnsi="TimesNewRomanPS-ItalicMT" w:cs="TimesNewRomanPS-ItalicMT"/>
          <w:i/>
          <w:iCs/>
        </w:rPr>
        <w:t>Title, xxx</w:t>
      </w:r>
      <w:r>
        <w:t>, xx-xx.</w:t>
      </w:r>
    </w:p>
    <w:p w14:paraId="0543A068" w14:textId="77777777" w:rsidR="001456D4" w:rsidRDefault="001456D4" w:rsidP="001456D4">
      <w:pPr>
        <w:pStyle w:val="a"/>
        <w:numPr>
          <w:ilvl w:val="0"/>
          <w:numId w:val="0"/>
        </w:numPr>
        <w:spacing w:after="180"/>
        <w:ind w:left="480" w:hangingChars="200" w:hanging="480"/>
      </w:pPr>
      <w:r>
        <w:t xml:space="preserve">Author, A. A., &amp; Author, B. B. (Year, Month). Article title. </w:t>
      </w:r>
      <w:r>
        <w:rPr>
          <w:rFonts w:ascii="TimesNewRomanPS-ItalicMT" w:hAnsi="TimesNewRomanPS-ItalicMT" w:cs="TimesNewRomanPS-ItalicMT"/>
          <w:i/>
          <w:iCs/>
        </w:rPr>
        <w:t>Magazine</w:t>
      </w:r>
      <w:r>
        <w:rPr>
          <w:rFonts w:ascii="TimesNewRomanPS-ItalicMT" w:hAnsi="TimesNewRomanPS-ItalicMT" w:cs="TimesNewRomanPS-ItalicMT" w:hint="eastAsia"/>
          <w:i/>
          <w:iCs/>
        </w:rPr>
        <w:t xml:space="preserve"> </w:t>
      </w:r>
      <w:r>
        <w:rPr>
          <w:rFonts w:ascii="TimesNewRomanPS-ItalicMT" w:hAnsi="TimesNewRomanPS-ItalicMT" w:cs="TimesNewRomanPS-ItalicMT"/>
          <w:i/>
          <w:iCs/>
        </w:rPr>
        <w:t>Title, xxx</w:t>
      </w:r>
      <w:r>
        <w:t xml:space="preserve">. Retrieved from </w:t>
      </w:r>
      <w:hyperlink r:id="rId11" w:history="1">
        <w:r w:rsidRPr="00554380">
          <w:rPr>
            <w:rStyle w:val="ab"/>
          </w:rPr>
          <w:t>http://xxx.xxx.xxx</w:t>
        </w:r>
      </w:hyperlink>
    </w:p>
    <w:p w14:paraId="0E6D5DCC" w14:textId="77777777" w:rsidR="001456D4" w:rsidRDefault="001456D4" w:rsidP="001456D4">
      <w:pPr>
        <w:pStyle w:val="a"/>
        <w:numPr>
          <w:ilvl w:val="0"/>
          <w:numId w:val="0"/>
        </w:numPr>
        <w:spacing w:after="180"/>
        <w:ind w:left="480" w:hangingChars="200" w:hanging="480"/>
      </w:pPr>
      <w:r w:rsidRPr="002F10E6">
        <w:t>Author, A. A., Author, B. B., &amp; Author, C. C. (Year). Title of article</w:t>
      </w:r>
      <w:r w:rsidRPr="002F10E6">
        <w:rPr>
          <w:rFonts w:ascii="TimesNewRomanPS-ItalicMT" w:hAnsi="TimesNewRomanPS-ItalicMT" w:cs="TimesNewRomanPS-ItalicMT"/>
          <w:i/>
          <w:iCs/>
        </w:rPr>
        <w:t>. Title</w:t>
      </w:r>
      <w:r w:rsidRPr="002F10E6">
        <w:rPr>
          <w:rFonts w:ascii="TimesNewRomanPS-ItalicMT" w:hAnsi="TimesNewRomanPS-ItalicMT" w:cs="TimesNewRomanPS-ItalicMT" w:hint="eastAsia"/>
          <w:i/>
          <w:iCs/>
        </w:rPr>
        <w:t xml:space="preserve"> </w:t>
      </w:r>
      <w:r w:rsidRPr="002F10E6">
        <w:rPr>
          <w:rFonts w:ascii="TimesNewRomanPS-ItalicMT" w:hAnsi="TimesNewRomanPS-ItalicMT" w:cs="TimesNewRomanPS-ItalicMT"/>
          <w:i/>
          <w:iCs/>
        </w:rPr>
        <w:t>of Periodical, xx</w:t>
      </w:r>
      <w:r w:rsidRPr="002F10E6">
        <w:t>(xx), xxx-xxx.</w:t>
      </w:r>
    </w:p>
    <w:p w14:paraId="14B40E70" w14:textId="77777777" w:rsidR="00BC4970" w:rsidRPr="00943B1B" w:rsidRDefault="00C7281C" w:rsidP="00943B1B">
      <w:pPr>
        <w:pStyle w:val="af2"/>
        <w:spacing w:before="180" w:after="180"/>
      </w:pPr>
      <w:r>
        <w:rPr>
          <w:rFonts w:hint="eastAsia"/>
        </w:rPr>
        <w:t>以上所列格式，未詳之處請參照</w:t>
      </w:r>
      <w:r>
        <w:t xml:space="preserve">APA </w:t>
      </w:r>
      <w:r w:rsidR="007D757A">
        <w:rPr>
          <w:rFonts w:hint="eastAsia"/>
        </w:rPr>
        <w:t>6</w:t>
      </w:r>
      <w:r w:rsidRPr="007D757A">
        <w:rPr>
          <w:vertAlign w:val="superscript"/>
        </w:rPr>
        <w:t>th</w:t>
      </w:r>
      <w:r>
        <w:rPr>
          <w:rFonts w:hint="eastAsia"/>
        </w:rPr>
        <w:t>格式。</w:t>
      </w:r>
    </w:p>
    <w:sectPr w:rsidR="00BC4970" w:rsidRPr="00943B1B" w:rsidSect="00384376">
      <w:headerReference w:type="default" r:id="rId12"/>
      <w:footerReference w:type="even" r:id="rId13"/>
      <w:pgSz w:w="11906" w:h="16838" w:code="9"/>
      <w:pgMar w:top="1418" w:right="1418" w:bottom="1418" w:left="1418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137DC" w14:textId="77777777" w:rsidR="00EC30E5" w:rsidRDefault="00EC30E5">
      <w:r>
        <w:separator/>
      </w:r>
    </w:p>
  </w:endnote>
  <w:endnote w:type="continuationSeparator" w:id="0">
    <w:p w14:paraId="05DD234C" w14:textId="77777777" w:rsidR="00EC30E5" w:rsidRDefault="00EC3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CD7A88" w14:textId="77777777" w:rsidR="00A1156F" w:rsidRDefault="00A1156F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1</w:t>
    </w:r>
    <w:r>
      <w:rPr>
        <w:rStyle w:val="a6"/>
      </w:rPr>
      <w:fldChar w:fldCharType="end"/>
    </w:r>
  </w:p>
  <w:p w14:paraId="05E28229" w14:textId="77777777" w:rsidR="00A1156F" w:rsidRDefault="00A1156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94128" w14:textId="77777777" w:rsidR="00EC30E5" w:rsidRDefault="00EC30E5">
      <w:r>
        <w:separator/>
      </w:r>
    </w:p>
  </w:footnote>
  <w:footnote w:type="continuationSeparator" w:id="0">
    <w:p w14:paraId="239610A0" w14:textId="77777777" w:rsidR="00EC30E5" w:rsidRDefault="00EC30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812A3" w14:textId="77777777" w:rsidR="00A1156F" w:rsidRPr="00F2213D" w:rsidRDefault="00A1156F" w:rsidP="00384376">
    <w:pPr>
      <w:pStyle w:val="a7"/>
      <w:ind w:leftChars="-590" w:left="-1416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473B6F"/>
    <w:multiLevelType w:val="multilevel"/>
    <w:tmpl w:val="EA543DB2"/>
    <w:lvl w:ilvl="0">
      <w:start w:val="1"/>
      <w:numFmt w:val="decimal"/>
      <w:lvlText w:val="%1."/>
      <w:lvlJc w:val="left"/>
      <w:pPr>
        <w:tabs>
          <w:tab w:val="num" w:pos="240"/>
        </w:tabs>
        <w:ind w:left="240" w:hanging="24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330"/>
        </w:tabs>
        <w:ind w:left="330" w:hanging="33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num" w:pos="330"/>
        </w:tabs>
        <w:ind w:left="330" w:hanging="33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330"/>
        </w:tabs>
        <w:ind w:left="330" w:hanging="33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330"/>
        </w:tabs>
        <w:ind w:left="330" w:hanging="33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330"/>
        </w:tabs>
        <w:ind w:left="330" w:hanging="33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330"/>
        </w:tabs>
        <w:ind w:left="330" w:hanging="33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30"/>
        </w:tabs>
        <w:ind w:left="330" w:hanging="33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30"/>
        </w:tabs>
        <w:ind w:left="330" w:hanging="330"/>
      </w:pPr>
      <w:rPr>
        <w:rFonts w:hint="eastAsia"/>
      </w:rPr>
    </w:lvl>
  </w:abstractNum>
  <w:abstractNum w:abstractNumId="1" w15:restartNumberingAfterBreak="0">
    <w:nsid w:val="7549436B"/>
    <w:multiLevelType w:val="hybridMultilevel"/>
    <w:tmpl w:val="40904062"/>
    <w:lvl w:ilvl="0" w:tplc="6D306BD8">
      <w:start w:val="1"/>
      <w:numFmt w:val="decimal"/>
      <w:pStyle w:val="a"/>
      <w:lvlText w:val="%1."/>
      <w:lvlJc w:val="left"/>
      <w:pPr>
        <w:tabs>
          <w:tab w:val="num" w:pos="480"/>
        </w:tabs>
        <w:ind w:left="480" w:hanging="480"/>
      </w:pPr>
    </w:lvl>
    <w:lvl w:ilvl="1" w:tplc="AD0AF144">
      <w:start w:val="1"/>
      <w:numFmt w:val="none"/>
      <w:lvlText w:val="111."/>
      <w:lvlJc w:val="left"/>
      <w:pPr>
        <w:tabs>
          <w:tab w:val="num" w:pos="480"/>
        </w:tabs>
        <w:ind w:left="480" w:hanging="480"/>
      </w:pPr>
      <w:rPr>
        <w:rFonts w:ascii="標楷體" w:eastAsia="標楷體" w:hAnsi="標楷體" w:cs="新細明體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1382165882">
    <w:abstractNumId w:val="0"/>
  </w:num>
  <w:num w:numId="2" w16cid:durableId="789475512">
    <w:abstractNumId w:val="1"/>
  </w:num>
  <w:num w:numId="3" w16cid:durableId="12845343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1118522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90112145">
    <w:abstractNumId w:val="1"/>
  </w:num>
  <w:num w:numId="6" w16cid:durableId="13237036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4376"/>
    <w:rsid w:val="0001212F"/>
    <w:rsid w:val="00014700"/>
    <w:rsid w:val="00016F93"/>
    <w:rsid w:val="00025670"/>
    <w:rsid w:val="000276D3"/>
    <w:rsid w:val="000443B5"/>
    <w:rsid w:val="000465D8"/>
    <w:rsid w:val="00053B09"/>
    <w:rsid w:val="00057F6F"/>
    <w:rsid w:val="00060CDA"/>
    <w:rsid w:val="00070BCB"/>
    <w:rsid w:val="00070E4A"/>
    <w:rsid w:val="00072E3A"/>
    <w:rsid w:val="00080A8F"/>
    <w:rsid w:val="000861EB"/>
    <w:rsid w:val="000952B0"/>
    <w:rsid w:val="000A4F3F"/>
    <w:rsid w:val="000B0EA7"/>
    <w:rsid w:val="000B6F4E"/>
    <w:rsid w:val="000C29D9"/>
    <w:rsid w:val="000F7931"/>
    <w:rsid w:val="001159C8"/>
    <w:rsid w:val="00116A80"/>
    <w:rsid w:val="001173D0"/>
    <w:rsid w:val="0013326B"/>
    <w:rsid w:val="001456D4"/>
    <w:rsid w:val="00145924"/>
    <w:rsid w:val="00146669"/>
    <w:rsid w:val="00154630"/>
    <w:rsid w:val="00154A1A"/>
    <w:rsid w:val="00164926"/>
    <w:rsid w:val="001679E4"/>
    <w:rsid w:val="00173555"/>
    <w:rsid w:val="001741CA"/>
    <w:rsid w:val="00197768"/>
    <w:rsid w:val="001A350A"/>
    <w:rsid w:val="001A53F2"/>
    <w:rsid w:val="001A70CE"/>
    <w:rsid w:val="001B31C0"/>
    <w:rsid w:val="001B33D2"/>
    <w:rsid w:val="001B3B56"/>
    <w:rsid w:val="001D0124"/>
    <w:rsid w:val="001D0DD7"/>
    <w:rsid w:val="001D5AE0"/>
    <w:rsid w:val="001D6842"/>
    <w:rsid w:val="001E7B76"/>
    <w:rsid w:val="001F5E88"/>
    <w:rsid w:val="002110AB"/>
    <w:rsid w:val="00211CFB"/>
    <w:rsid w:val="00225CF4"/>
    <w:rsid w:val="00230BCA"/>
    <w:rsid w:val="002367DB"/>
    <w:rsid w:val="00240559"/>
    <w:rsid w:val="00257387"/>
    <w:rsid w:val="00262C50"/>
    <w:rsid w:val="002A4158"/>
    <w:rsid w:val="002C572B"/>
    <w:rsid w:val="002C5C94"/>
    <w:rsid w:val="002D6D36"/>
    <w:rsid w:val="002F10E6"/>
    <w:rsid w:val="002F45DC"/>
    <w:rsid w:val="002F73E2"/>
    <w:rsid w:val="0030272F"/>
    <w:rsid w:val="0032511F"/>
    <w:rsid w:val="003341A6"/>
    <w:rsid w:val="003349C0"/>
    <w:rsid w:val="00346637"/>
    <w:rsid w:val="003533C0"/>
    <w:rsid w:val="00361E95"/>
    <w:rsid w:val="0036262A"/>
    <w:rsid w:val="00366EC4"/>
    <w:rsid w:val="0037370D"/>
    <w:rsid w:val="00376618"/>
    <w:rsid w:val="003829D8"/>
    <w:rsid w:val="00384376"/>
    <w:rsid w:val="0038439E"/>
    <w:rsid w:val="00393BFB"/>
    <w:rsid w:val="003A0183"/>
    <w:rsid w:val="003A3418"/>
    <w:rsid w:val="003C14ED"/>
    <w:rsid w:val="003C2BCE"/>
    <w:rsid w:val="003C63A7"/>
    <w:rsid w:val="003E6203"/>
    <w:rsid w:val="003F134B"/>
    <w:rsid w:val="00400949"/>
    <w:rsid w:val="00404451"/>
    <w:rsid w:val="00421441"/>
    <w:rsid w:val="00432D9A"/>
    <w:rsid w:val="0044265C"/>
    <w:rsid w:val="00454F84"/>
    <w:rsid w:val="00475A86"/>
    <w:rsid w:val="004800E7"/>
    <w:rsid w:val="00480A0E"/>
    <w:rsid w:val="00482612"/>
    <w:rsid w:val="00491A73"/>
    <w:rsid w:val="004A2920"/>
    <w:rsid w:val="004B292C"/>
    <w:rsid w:val="004B6DDA"/>
    <w:rsid w:val="004E21E6"/>
    <w:rsid w:val="004F063A"/>
    <w:rsid w:val="00525865"/>
    <w:rsid w:val="00537916"/>
    <w:rsid w:val="005413E4"/>
    <w:rsid w:val="0054215D"/>
    <w:rsid w:val="005522D2"/>
    <w:rsid w:val="00552B92"/>
    <w:rsid w:val="00564D70"/>
    <w:rsid w:val="00580A3A"/>
    <w:rsid w:val="0058209E"/>
    <w:rsid w:val="00584C22"/>
    <w:rsid w:val="005901EA"/>
    <w:rsid w:val="00593C2D"/>
    <w:rsid w:val="005C2805"/>
    <w:rsid w:val="005C568C"/>
    <w:rsid w:val="005D3F0A"/>
    <w:rsid w:val="005D6353"/>
    <w:rsid w:val="005D7CF3"/>
    <w:rsid w:val="005E383B"/>
    <w:rsid w:val="006075E8"/>
    <w:rsid w:val="00610687"/>
    <w:rsid w:val="00626F8F"/>
    <w:rsid w:val="00642E3D"/>
    <w:rsid w:val="006575AA"/>
    <w:rsid w:val="00663CD1"/>
    <w:rsid w:val="00671D16"/>
    <w:rsid w:val="00681FEE"/>
    <w:rsid w:val="006A4ED2"/>
    <w:rsid w:val="006A6170"/>
    <w:rsid w:val="006A6EB9"/>
    <w:rsid w:val="006B0EE1"/>
    <w:rsid w:val="006B15CF"/>
    <w:rsid w:val="006B6CFB"/>
    <w:rsid w:val="006C20BF"/>
    <w:rsid w:val="006C5A59"/>
    <w:rsid w:val="006D2C5E"/>
    <w:rsid w:val="006D2C9C"/>
    <w:rsid w:val="006E7984"/>
    <w:rsid w:val="00734DBE"/>
    <w:rsid w:val="007362F2"/>
    <w:rsid w:val="00750701"/>
    <w:rsid w:val="0075590E"/>
    <w:rsid w:val="007636C0"/>
    <w:rsid w:val="00773927"/>
    <w:rsid w:val="00774932"/>
    <w:rsid w:val="00785E26"/>
    <w:rsid w:val="0078663B"/>
    <w:rsid w:val="007902F4"/>
    <w:rsid w:val="00794E93"/>
    <w:rsid w:val="0079573A"/>
    <w:rsid w:val="007B28E3"/>
    <w:rsid w:val="007B7EBE"/>
    <w:rsid w:val="007C1CE4"/>
    <w:rsid w:val="007C6A2D"/>
    <w:rsid w:val="007D3A5E"/>
    <w:rsid w:val="007D757A"/>
    <w:rsid w:val="007E533F"/>
    <w:rsid w:val="007F7F98"/>
    <w:rsid w:val="00801680"/>
    <w:rsid w:val="00801883"/>
    <w:rsid w:val="00801DA7"/>
    <w:rsid w:val="0080388A"/>
    <w:rsid w:val="0080798D"/>
    <w:rsid w:val="00844E52"/>
    <w:rsid w:val="00850270"/>
    <w:rsid w:val="008639D8"/>
    <w:rsid w:val="00866DC8"/>
    <w:rsid w:val="008701C3"/>
    <w:rsid w:val="008A7F25"/>
    <w:rsid w:val="008B752B"/>
    <w:rsid w:val="008C0651"/>
    <w:rsid w:val="008C3FF9"/>
    <w:rsid w:val="008E629F"/>
    <w:rsid w:val="008F74F2"/>
    <w:rsid w:val="00905C8F"/>
    <w:rsid w:val="009069E5"/>
    <w:rsid w:val="0090723B"/>
    <w:rsid w:val="009101DE"/>
    <w:rsid w:val="009213CE"/>
    <w:rsid w:val="00927EB9"/>
    <w:rsid w:val="00934192"/>
    <w:rsid w:val="00937EDC"/>
    <w:rsid w:val="00943B1B"/>
    <w:rsid w:val="00954D60"/>
    <w:rsid w:val="009567B7"/>
    <w:rsid w:val="00962827"/>
    <w:rsid w:val="009647EA"/>
    <w:rsid w:val="00971093"/>
    <w:rsid w:val="00972CDD"/>
    <w:rsid w:val="00983689"/>
    <w:rsid w:val="00986EA6"/>
    <w:rsid w:val="009A43BE"/>
    <w:rsid w:val="009B447E"/>
    <w:rsid w:val="009D197D"/>
    <w:rsid w:val="009E2460"/>
    <w:rsid w:val="009F229C"/>
    <w:rsid w:val="009F62F5"/>
    <w:rsid w:val="00A048E2"/>
    <w:rsid w:val="00A06096"/>
    <w:rsid w:val="00A07295"/>
    <w:rsid w:val="00A1156F"/>
    <w:rsid w:val="00A57134"/>
    <w:rsid w:val="00A571F5"/>
    <w:rsid w:val="00A73ECB"/>
    <w:rsid w:val="00A7627E"/>
    <w:rsid w:val="00A86CEE"/>
    <w:rsid w:val="00A9113C"/>
    <w:rsid w:val="00AA32E2"/>
    <w:rsid w:val="00AB27A9"/>
    <w:rsid w:val="00AB3E75"/>
    <w:rsid w:val="00AB7F52"/>
    <w:rsid w:val="00AC4E43"/>
    <w:rsid w:val="00AC6773"/>
    <w:rsid w:val="00AC79D0"/>
    <w:rsid w:val="00AC7DEF"/>
    <w:rsid w:val="00AE5620"/>
    <w:rsid w:val="00B04C8B"/>
    <w:rsid w:val="00B139AD"/>
    <w:rsid w:val="00B169DD"/>
    <w:rsid w:val="00B4662C"/>
    <w:rsid w:val="00B61BC9"/>
    <w:rsid w:val="00B63163"/>
    <w:rsid w:val="00B63642"/>
    <w:rsid w:val="00B71114"/>
    <w:rsid w:val="00B84BBF"/>
    <w:rsid w:val="00B94FE7"/>
    <w:rsid w:val="00BA7C79"/>
    <w:rsid w:val="00BB1F61"/>
    <w:rsid w:val="00BC1229"/>
    <w:rsid w:val="00BC4970"/>
    <w:rsid w:val="00BE43A4"/>
    <w:rsid w:val="00BE5910"/>
    <w:rsid w:val="00BE7579"/>
    <w:rsid w:val="00BF0147"/>
    <w:rsid w:val="00BF2E76"/>
    <w:rsid w:val="00C011DC"/>
    <w:rsid w:val="00C12BA1"/>
    <w:rsid w:val="00C15F97"/>
    <w:rsid w:val="00C22370"/>
    <w:rsid w:val="00C31F9F"/>
    <w:rsid w:val="00C33AD7"/>
    <w:rsid w:val="00C42850"/>
    <w:rsid w:val="00C431FF"/>
    <w:rsid w:val="00C53FF3"/>
    <w:rsid w:val="00C718A5"/>
    <w:rsid w:val="00C7281C"/>
    <w:rsid w:val="00C84AF5"/>
    <w:rsid w:val="00C918FE"/>
    <w:rsid w:val="00C91914"/>
    <w:rsid w:val="00CA2923"/>
    <w:rsid w:val="00CA2D3C"/>
    <w:rsid w:val="00CA5B9E"/>
    <w:rsid w:val="00CD4484"/>
    <w:rsid w:val="00CE5E98"/>
    <w:rsid w:val="00CF7ED2"/>
    <w:rsid w:val="00D229CB"/>
    <w:rsid w:val="00D232F0"/>
    <w:rsid w:val="00D30D2B"/>
    <w:rsid w:val="00D32FB8"/>
    <w:rsid w:val="00D41540"/>
    <w:rsid w:val="00D458C4"/>
    <w:rsid w:val="00D54CC9"/>
    <w:rsid w:val="00D564D0"/>
    <w:rsid w:val="00DC0C17"/>
    <w:rsid w:val="00DC72F2"/>
    <w:rsid w:val="00DE6999"/>
    <w:rsid w:val="00E032CD"/>
    <w:rsid w:val="00E12A3B"/>
    <w:rsid w:val="00E20D78"/>
    <w:rsid w:val="00E3148E"/>
    <w:rsid w:val="00E42708"/>
    <w:rsid w:val="00E63480"/>
    <w:rsid w:val="00E67ABF"/>
    <w:rsid w:val="00E77FD3"/>
    <w:rsid w:val="00E81737"/>
    <w:rsid w:val="00E9380D"/>
    <w:rsid w:val="00E94BC8"/>
    <w:rsid w:val="00E97912"/>
    <w:rsid w:val="00EA12ED"/>
    <w:rsid w:val="00EA6B7D"/>
    <w:rsid w:val="00EB5323"/>
    <w:rsid w:val="00EB5D14"/>
    <w:rsid w:val="00EC30E5"/>
    <w:rsid w:val="00EF36A1"/>
    <w:rsid w:val="00EF6F44"/>
    <w:rsid w:val="00F47E1F"/>
    <w:rsid w:val="00F50D35"/>
    <w:rsid w:val="00F61F4C"/>
    <w:rsid w:val="00F66589"/>
    <w:rsid w:val="00F70FDF"/>
    <w:rsid w:val="00F7541A"/>
    <w:rsid w:val="00F81B1A"/>
    <w:rsid w:val="00F86844"/>
    <w:rsid w:val="00F87BF8"/>
    <w:rsid w:val="00F96CEC"/>
    <w:rsid w:val="00F9747F"/>
    <w:rsid w:val="00FA15D3"/>
    <w:rsid w:val="00FA3E39"/>
    <w:rsid w:val="00FC03F7"/>
    <w:rsid w:val="00FC0572"/>
    <w:rsid w:val="00FE7A49"/>
    <w:rsid w:val="00FF3CC0"/>
    <w:rsid w:val="00FF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817584"/>
  <w15:docId w15:val="{9A2D91C8-A841-4E02-9C19-F2AF0E59E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384376"/>
    <w:pPr>
      <w:widowControl w:val="0"/>
    </w:pPr>
    <w:rPr>
      <w:rFonts w:ascii="Times New Roman" w:hAnsi="Times New Roman"/>
      <w:kern w:val="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a5"/>
    <w:rsid w:val="00384376"/>
    <w:pPr>
      <w:tabs>
        <w:tab w:val="center" w:pos="4153"/>
        <w:tab w:val="right" w:pos="8306"/>
      </w:tabs>
      <w:snapToGrid w:val="0"/>
    </w:pPr>
    <w:rPr>
      <w:kern w:val="0"/>
      <w:sz w:val="20"/>
      <w:lang w:val="x-none" w:eastAsia="x-none"/>
    </w:rPr>
  </w:style>
  <w:style w:type="character" w:customStyle="1" w:styleId="a5">
    <w:name w:val="頁尾 字元"/>
    <w:link w:val="a4"/>
    <w:rsid w:val="00384376"/>
    <w:rPr>
      <w:rFonts w:ascii="Times New Roman" w:eastAsia="新細明體" w:hAnsi="Times New Roman" w:cs="Times New Roman"/>
      <w:sz w:val="20"/>
      <w:szCs w:val="20"/>
    </w:rPr>
  </w:style>
  <w:style w:type="character" w:styleId="a6">
    <w:name w:val="page number"/>
    <w:basedOn w:val="a1"/>
    <w:rsid w:val="00384376"/>
  </w:style>
  <w:style w:type="paragraph" w:styleId="a7">
    <w:name w:val="header"/>
    <w:basedOn w:val="a0"/>
    <w:link w:val="a8"/>
    <w:rsid w:val="00384376"/>
    <w:pPr>
      <w:tabs>
        <w:tab w:val="center" w:pos="4153"/>
        <w:tab w:val="right" w:pos="8306"/>
      </w:tabs>
      <w:snapToGrid w:val="0"/>
    </w:pPr>
    <w:rPr>
      <w:kern w:val="0"/>
      <w:sz w:val="20"/>
      <w:lang w:val="x-none" w:eastAsia="x-none"/>
    </w:rPr>
  </w:style>
  <w:style w:type="character" w:customStyle="1" w:styleId="a8">
    <w:name w:val="頁首 字元"/>
    <w:link w:val="a7"/>
    <w:rsid w:val="00384376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0"/>
    <w:link w:val="aa"/>
    <w:uiPriority w:val="99"/>
    <w:semiHidden/>
    <w:unhideWhenUsed/>
    <w:rsid w:val="00384376"/>
    <w:rPr>
      <w:rFonts w:ascii="Cambria" w:hAnsi="Cambria"/>
      <w:kern w:val="0"/>
      <w:sz w:val="18"/>
      <w:szCs w:val="18"/>
      <w:lang w:val="x-none" w:eastAsia="x-none"/>
    </w:rPr>
  </w:style>
  <w:style w:type="character" w:customStyle="1" w:styleId="aa">
    <w:name w:val="註解方塊文字 字元"/>
    <w:link w:val="a9"/>
    <w:uiPriority w:val="99"/>
    <w:semiHidden/>
    <w:rsid w:val="00384376"/>
    <w:rPr>
      <w:rFonts w:ascii="Cambria" w:eastAsia="新細明體" w:hAnsi="Cambria" w:cs="Times New Roman"/>
      <w:sz w:val="18"/>
      <w:szCs w:val="18"/>
    </w:rPr>
  </w:style>
  <w:style w:type="character" w:styleId="ab">
    <w:name w:val="Hyperlink"/>
    <w:unhideWhenUsed/>
    <w:rsid w:val="00B139AD"/>
    <w:rPr>
      <w:color w:val="0000FF"/>
      <w:u w:val="single"/>
    </w:rPr>
  </w:style>
  <w:style w:type="paragraph" w:customStyle="1" w:styleId="ac">
    <w:name w:val="題目"/>
    <w:basedOn w:val="a0"/>
    <w:link w:val="ad"/>
    <w:qFormat/>
    <w:rsid w:val="00943B1B"/>
    <w:pPr>
      <w:autoSpaceDE w:val="0"/>
      <w:autoSpaceDN w:val="0"/>
      <w:adjustRightInd w:val="0"/>
      <w:spacing w:afterLines="50" w:after="50" w:line="500" w:lineRule="exact"/>
      <w:jc w:val="center"/>
    </w:pPr>
    <w:rPr>
      <w:rFonts w:eastAsia="標楷體" w:hAnsi="標楷體"/>
      <w:b/>
      <w:kern w:val="0"/>
      <w:position w:val="-2"/>
      <w:sz w:val="32"/>
      <w:szCs w:val="32"/>
    </w:rPr>
  </w:style>
  <w:style w:type="paragraph" w:customStyle="1" w:styleId="ae">
    <w:name w:val="作者"/>
    <w:basedOn w:val="a0"/>
    <w:link w:val="af"/>
    <w:qFormat/>
    <w:rsid w:val="00971093"/>
    <w:pPr>
      <w:jc w:val="center"/>
    </w:pPr>
    <w:rPr>
      <w:rFonts w:eastAsia="標楷體" w:hAnsi="標楷體"/>
      <w:szCs w:val="24"/>
    </w:rPr>
  </w:style>
  <w:style w:type="character" w:customStyle="1" w:styleId="ad">
    <w:name w:val="題目 字元"/>
    <w:basedOn w:val="a1"/>
    <w:link w:val="ac"/>
    <w:rsid w:val="00943B1B"/>
    <w:rPr>
      <w:rFonts w:ascii="Times New Roman" w:eastAsia="標楷體" w:hAnsi="標楷體"/>
      <w:b/>
      <w:position w:val="-2"/>
      <w:sz w:val="32"/>
      <w:szCs w:val="32"/>
    </w:rPr>
  </w:style>
  <w:style w:type="paragraph" w:customStyle="1" w:styleId="af0">
    <w:name w:val="服務單位"/>
    <w:basedOn w:val="a0"/>
    <w:link w:val="af1"/>
    <w:qFormat/>
    <w:rsid w:val="00971093"/>
    <w:pPr>
      <w:jc w:val="center"/>
      <w:outlineLvl w:val="0"/>
    </w:pPr>
    <w:rPr>
      <w:rFonts w:eastAsia="標楷體" w:hAnsi="標楷體"/>
      <w:szCs w:val="24"/>
    </w:rPr>
  </w:style>
  <w:style w:type="character" w:customStyle="1" w:styleId="af">
    <w:name w:val="作者 字元"/>
    <w:basedOn w:val="a1"/>
    <w:link w:val="ae"/>
    <w:rsid w:val="00971093"/>
    <w:rPr>
      <w:rFonts w:ascii="Times New Roman" w:eastAsia="標楷體" w:hAnsi="標楷體"/>
      <w:kern w:val="2"/>
      <w:sz w:val="24"/>
      <w:szCs w:val="24"/>
    </w:rPr>
  </w:style>
  <w:style w:type="paragraph" w:customStyle="1" w:styleId="af2">
    <w:name w:val="章名"/>
    <w:basedOn w:val="a0"/>
    <w:link w:val="af3"/>
    <w:qFormat/>
    <w:rsid w:val="00943B1B"/>
    <w:pPr>
      <w:spacing w:beforeLines="50" w:before="50" w:afterLines="50" w:after="50"/>
      <w:jc w:val="center"/>
    </w:pPr>
    <w:rPr>
      <w:rFonts w:eastAsia="標楷體"/>
      <w:b/>
      <w:sz w:val="28"/>
      <w:szCs w:val="28"/>
    </w:rPr>
  </w:style>
  <w:style w:type="character" w:customStyle="1" w:styleId="af1">
    <w:name w:val="服務單位 字元"/>
    <w:basedOn w:val="a1"/>
    <w:link w:val="af0"/>
    <w:rsid w:val="00971093"/>
    <w:rPr>
      <w:rFonts w:ascii="Times New Roman" w:eastAsia="標楷體" w:hAnsi="標楷體"/>
      <w:kern w:val="2"/>
      <w:sz w:val="24"/>
      <w:szCs w:val="24"/>
    </w:rPr>
  </w:style>
  <w:style w:type="paragraph" w:customStyle="1" w:styleId="af4">
    <w:name w:val="內容"/>
    <w:basedOn w:val="a0"/>
    <w:link w:val="af5"/>
    <w:qFormat/>
    <w:rsid w:val="00943B1B"/>
    <w:pPr>
      <w:spacing w:beforeLines="50" w:before="50"/>
      <w:ind w:firstLine="482"/>
      <w:jc w:val="both"/>
    </w:pPr>
    <w:rPr>
      <w:rFonts w:eastAsia="標楷體" w:hAnsi="標楷體"/>
      <w:szCs w:val="24"/>
    </w:rPr>
  </w:style>
  <w:style w:type="character" w:customStyle="1" w:styleId="af3">
    <w:name w:val="章名 字元"/>
    <w:basedOn w:val="a1"/>
    <w:link w:val="af2"/>
    <w:rsid w:val="00943B1B"/>
    <w:rPr>
      <w:rFonts w:ascii="Times New Roman" w:eastAsia="標楷體" w:hAnsi="Times New Roman"/>
      <w:b/>
      <w:kern w:val="2"/>
      <w:sz w:val="28"/>
      <w:szCs w:val="28"/>
    </w:rPr>
  </w:style>
  <w:style w:type="paragraph" w:customStyle="1" w:styleId="af6">
    <w:name w:val="關鍵詞"/>
    <w:basedOn w:val="a0"/>
    <w:link w:val="af7"/>
    <w:qFormat/>
    <w:rsid w:val="00943B1B"/>
    <w:pPr>
      <w:spacing w:beforeLines="50" w:before="50"/>
      <w:jc w:val="both"/>
    </w:pPr>
    <w:rPr>
      <w:rFonts w:eastAsia="標楷體"/>
      <w:b/>
      <w:szCs w:val="24"/>
    </w:rPr>
  </w:style>
  <w:style w:type="character" w:customStyle="1" w:styleId="af5">
    <w:name w:val="內容 字元"/>
    <w:basedOn w:val="a1"/>
    <w:link w:val="af4"/>
    <w:rsid w:val="00943B1B"/>
    <w:rPr>
      <w:rFonts w:ascii="Times New Roman" w:eastAsia="標楷體" w:hAnsi="標楷體"/>
      <w:kern w:val="2"/>
      <w:sz w:val="24"/>
      <w:szCs w:val="24"/>
    </w:rPr>
  </w:style>
  <w:style w:type="paragraph" w:customStyle="1" w:styleId="af8">
    <w:name w:val="節名"/>
    <w:basedOn w:val="a0"/>
    <w:link w:val="af9"/>
    <w:rsid w:val="00943B1B"/>
    <w:pPr>
      <w:spacing w:beforeLines="50" w:before="50"/>
      <w:jc w:val="both"/>
    </w:pPr>
    <w:rPr>
      <w:rFonts w:eastAsia="標楷體"/>
      <w:b/>
      <w:szCs w:val="24"/>
    </w:rPr>
  </w:style>
  <w:style w:type="character" w:customStyle="1" w:styleId="af7">
    <w:name w:val="關鍵詞 字元"/>
    <w:basedOn w:val="a1"/>
    <w:link w:val="af6"/>
    <w:rsid w:val="00943B1B"/>
    <w:rPr>
      <w:rFonts w:ascii="Times New Roman" w:eastAsia="標楷體" w:hAnsi="Times New Roman"/>
      <w:b/>
      <w:kern w:val="2"/>
      <w:sz w:val="24"/>
      <w:szCs w:val="24"/>
    </w:rPr>
  </w:style>
  <w:style w:type="paragraph" w:customStyle="1" w:styleId="a">
    <w:name w:val="參考文獻"/>
    <w:basedOn w:val="a0"/>
    <w:link w:val="afa"/>
    <w:qFormat/>
    <w:rsid w:val="00943B1B"/>
    <w:pPr>
      <w:numPr>
        <w:numId w:val="2"/>
      </w:numPr>
      <w:spacing w:afterLines="50" w:after="50"/>
      <w:jc w:val="both"/>
    </w:pPr>
    <w:rPr>
      <w:rFonts w:eastAsia="標楷體"/>
    </w:rPr>
  </w:style>
  <w:style w:type="character" w:customStyle="1" w:styleId="af9">
    <w:name w:val="節名 字元"/>
    <w:basedOn w:val="a1"/>
    <w:link w:val="af8"/>
    <w:rsid w:val="00943B1B"/>
    <w:rPr>
      <w:rFonts w:ascii="Times New Roman" w:eastAsia="標楷體" w:hAnsi="Times New Roman"/>
      <w:b/>
      <w:kern w:val="2"/>
      <w:sz w:val="24"/>
      <w:szCs w:val="24"/>
    </w:rPr>
  </w:style>
  <w:style w:type="paragraph" w:customStyle="1" w:styleId="afb">
    <w:name w:val="表頭"/>
    <w:basedOn w:val="a0"/>
    <w:link w:val="afc"/>
    <w:qFormat/>
    <w:rsid w:val="00943B1B"/>
    <w:pPr>
      <w:spacing w:beforeLines="50" w:before="50"/>
      <w:jc w:val="center"/>
    </w:pPr>
    <w:rPr>
      <w:rFonts w:eastAsia="標楷體"/>
    </w:rPr>
  </w:style>
  <w:style w:type="character" w:customStyle="1" w:styleId="afa">
    <w:name w:val="參考文獻 字元"/>
    <w:basedOn w:val="a1"/>
    <w:link w:val="a"/>
    <w:rsid w:val="00943B1B"/>
    <w:rPr>
      <w:rFonts w:ascii="Times New Roman" w:eastAsia="標楷體" w:hAnsi="Times New Roman"/>
      <w:kern w:val="2"/>
      <w:sz w:val="24"/>
    </w:rPr>
  </w:style>
  <w:style w:type="paragraph" w:customStyle="1" w:styleId="afd">
    <w:name w:val="表格"/>
    <w:basedOn w:val="a0"/>
    <w:link w:val="afe"/>
    <w:qFormat/>
    <w:rsid w:val="00D54CC9"/>
    <w:pPr>
      <w:jc w:val="center"/>
    </w:pPr>
    <w:rPr>
      <w:rFonts w:eastAsia="標楷體"/>
      <w:sz w:val="22"/>
      <w:szCs w:val="22"/>
    </w:rPr>
  </w:style>
  <w:style w:type="character" w:customStyle="1" w:styleId="afc">
    <w:name w:val="表頭 字元"/>
    <w:basedOn w:val="a1"/>
    <w:link w:val="afb"/>
    <w:rsid w:val="00943B1B"/>
    <w:rPr>
      <w:rFonts w:ascii="Times New Roman" w:eastAsia="標楷體" w:hAnsi="Times New Roman"/>
      <w:kern w:val="2"/>
      <w:sz w:val="24"/>
    </w:rPr>
  </w:style>
  <w:style w:type="paragraph" w:customStyle="1" w:styleId="aff">
    <w:name w:val="圖底"/>
    <w:basedOn w:val="a0"/>
    <w:link w:val="aff0"/>
    <w:qFormat/>
    <w:rsid w:val="00943B1B"/>
    <w:pPr>
      <w:spacing w:afterLines="50" w:after="50"/>
      <w:jc w:val="center"/>
    </w:pPr>
    <w:rPr>
      <w:rFonts w:eastAsia="標楷體"/>
      <w:szCs w:val="24"/>
    </w:rPr>
  </w:style>
  <w:style w:type="character" w:customStyle="1" w:styleId="afe">
    <w:name w:val="表格 字元"/>
    <w:basedOn w:val="a1"/>
    <w:link w:val="afd"/>
    <w:rsid w:val="00D54CC9"/>
    <w:rPr>
      <w:rFonts w:ascii="Times New Roman" w:eastAsia="標楷體" w:hAnsi="Times New Roman"/>
      <w:kern w:val="2"/>
      <w:sz w:val="22"/>
      <w:szCs w:val="22"/>
    </w:rPr>
  </w:style>
  <w:style w:type="character" w:customStyle="1" w:styleId="aff0">
    <w:name w:val="圖底 字元"/>
    <w:basedOn w:val="a1"/>
    <w:link w:val="aff"/>
    <w:rsid w:val="00943B1B"/>
    <w:rPr>
      <w:rFonts w:ascii="Times New Roman" w:eastAsia="標楷體" w:hAnsi="Times New Roman"/>
      <w:kern w:val="2"/>
      <w:sz w:val="24"/>
      <w:szCs w:val="24"/>
    </w:rPr>
  </w:style>
  <w:style w:type="paragraph" w:customStyle="1" w:styleId="aff1">
    <w:name w:val="公式"/>
    <w:basedOn w:val="a0"/>
    <w:link w:val="aff2"/>
    <w:qFormat/>
    <w:rsid w:val="005E383B"/>
    <w:pPr>
      <w:tabs>
        <w:tab w:val="left" w:pos="8400"/>
      </w:tabs>
      <w:spacing w:beforeLines="25" w:before="25" w:afterLines="25" w:after="25"/>
    </w:pPr>
    <w:rPr>
      <w:szCs w:val="22"/>
    </w:rPr>
  </w:style>
  <w:style w:type="paragraph" w:customStyle="1" w:styleId="aff3">
    <w:name w:val="圖形"/>
    <w:basedOn w:val="a0"/>
    <w:link w:val="aff4"/>
    <w:qFormat/>
    <w:rsid w:val="00943B1B"/>
    <w:pPr>
      <w:jc w:val="center"/>
    </w:pPr>
    <w:rPr>
      <w:rFonts w:eastAsia="標楷體"/>
      <w:noProof/>
      <w:szCs w:val="24"/>
    </w:rPr>
  </w:style>
  <w:style w:type="character" w:customStyle="1" w:styleId="aff2">
    <w:name w:val="公式 字元"/>
    <w:basedOn w:val="a1"/>
    <w:link w:val="aff1"/>
    <w:rsid w:val="005E383B"/>
    <w:rPr>
      <w:rFonts w:ascii="Times New Roman" w:hAnsi="Times New Roman"/>
      <w:kern w:val="2"/>
      <w:sz w:val="24"/>
      <w:szCs w:val="22"/>
    </w:rPr>
  </w:style>
  <w:style w:type="character" w:customStyle="1" w:styleId="aff4">
    <w:name w:val="圖形 字元"/>
    <w:basedOn w:val="a1"/>
    <w:link w:val="aff3"/>
    <w:rsid w:val="00943B1B"/>
    <w:rPr>
      <w:rFonts w:ascii="Times New Roman" w:eastAsia="標楷體" w:hAnsi="Times New Roman"/>
      <w:noProof/>
      <w:kern w:val="2"/>
      <w:sz w:val="24"/>
      <w:szCs w:val="24"/>
    </w:rPr>
  </w:style>
  <w:style w:type="character" w:styleId="aff5">
    <w:name w:val="Unresolved Mention"/>
    <w:basedOn w:val="a1"/>
    <w:uiPriority w:val="99"/>
    <w:semiHidden/>
    <w:unhideWhenUsed/>
    <w:rsid w:val="005413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86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amit.nuu.edu.tw/2023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xxx.xxx.xxx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288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Links>
    <vt:vector size="6" baseType="variant">
      <vt:variant>
        <vt:i4>2424946</vt:i4>
      </vt:variant>
      <vt:variant>
        <vt:i4>0</vt:i4>
      </vt:variant>
      <vt:variant>
        <vt:i4>0</vt:i4>
      </vt:variant>
      <vt:variant>
        <vt:i4>5</vt:i4>
      </vt:variant>
      <vt:variant>
        <vt:lpwstr>http://www.bm.nuu.edu.tw/2016amit/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2011前瞻管理學術與產業趨勢研討會</dc:title>
  <dc:subject/>
  <dc:creator>Ann</dc:creator>
  <cp:keywords/>
  <cp:lastModifiedBy>owuser</cp:lastModifiedBy>
  <cp:revision>22</cp:revision>
  <dcterms:created xsi:type="dcterms:W3CDTF">2017-03-10T12:49:00Z</dcterms:created>
  <dcterms:modified xsi:type="dcterms:W3CDTF">2026-01-14T02:04:00Z</dcterms:modified>
</cp:coreProperties>
</file>